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1E43C0" w14:textId="77777777" w:rsidR="00CC7181" w:rsidRDefault="00CC7181" w:rsidP="00CC7181">
      <w:r>
        <w:rPr>
          <w:cs/>
        </w:rPr>
        <w:t>ลำดับที่ 0004</w:t>
      </w:r>
    </w:p>
    <w:p w14:paraId="5A19DA57" w14:textId="77777777" w:rsidR="00CC7181" w:rsidRDefault="00CC7181" w:rsidP="00CC7181">
      <w:r>
        <w:rPr>
          <w:cs/>
        </w:rPr>
        <w:t>20 กรกฎาคม 2568</w:t>
      </w:r>
    </w:p>
    <w:p w14:paraId="2CDA2149" w14:textId="77777777" w:rsidR="00CC7181" w:rsidRDefault="00CC7181" w:rsidP="00CC7181">
      <w:r>
        <w:rPr>
          <w:cs/>
        </w:rPr>
        <w:t>สุนัขข้างบ้านเข้ามากัดสัตว์เลี้ยงและทำลายทรัพย์สินภายในบ้าน ต้องทำอย่างไร</w:t>
      </w:r>
    </w:p>
    <w:p w14:paraId="473BB3A7" w14:textId="07A45EB7" w:rsidR="00CC7181" w:rsidRDefault="00CC7181" w:rsidP="00CC7181">
      <w:r>
        <w:rPr>
          <w:rFonts w:hint="cs"/>
          <w:cs/>
        </w:rPr>
        <w:t>ปรึกษากฎหมายกับทนายภูวงษ์ 0818034097</w:t>
      </w:r>
    </w:p>
    <w:p w14:paraId="5867E81B" w14:textId="77777777" w:rsidR="00CC7181" w:rsidRDefault="00CC7181" w:rsidP="00CC7181">
      <w:r>
        <w:rPr>
          <w:cs/>
        </w:rPr>
        <w:t>วิเคราะห์ข้อกฎหมายที่เกี่ยวข้อง</w:t>
      </w:r>
    </w:p>
    <w:p w14:paraId="254036DE" w14:textId="77777777" w:rsidR="00CC7181" w:rsidRDefault="00CC7181" w:rsidP="00CC7181">
      <w:r>
        <w:rPr>
          <w:cs/>
        </w:rPr>
        <w:t xml:space="preserve"> 1. ประมวลกฎหมายแพ่งและพาณิชย์ มาตรา 433</w:t>
      </w:r>
    </w:p>
    <w:p w14:paraId="2B859B12" w14:textId="77777777" w:rsidR="00CC7181" w:rsidRDefault="00CC7181" w:rsidP="00CC7181">
      <w:r>
        <w:rPr>
          <w:cs/>
        </w:rPr>
        <w:t>เจ้าของสัตว์ต้องรับผิดในความเสียหายที่สัตว์ของตนทำให้แก่ผู้อื่น เว้นแต่จะพิสูจน์ได้ว่าได้ใช้ความระมัดระวังตามสมควรในการดูแลสัตว์แล้ว</w:t>
      </w:r>
    </w:p>
    <w:p w14:paraId="3F9AD2C3" w14:textId="77777777" w:rsidR="00CC7181" w:rsidRDefault="00CC7181" w:rsidP="00CC7181">
      <w:r>
        <w:rPr>
          <w:cs/>
        </w:rPr>
        <w:t xml:space="preserve"> 2. ประมวลกฎหมายอาญา มาตรา 382</w:t>
      </w:r>
    </w:p>
    <w:p w14:paraId="319458C9" w14:textId="77777777" w:rsidR="00CC7181" w:rsidRDefault="00CC7181" w:rsidP="00CC7181">
      <w:r>
        <w:rPr>
          <w:cs/>
        </w:rPr>
        <w:t>ผู้ใดปล่อยหรือเลี้ยงสัตว์ให้เดินตามลำพังในทางสาธารณะหรือที่มีเจ้าของ โดยสัตว์นั้นอาจทำอันตรายแก่บุคคลหรือทรัพย์สินได้ อาจมีความผิดฐานประมาทเลินเล่อ</w:t>
      </w:r>
    </w:p>
    <w:p w14:paraId="231ED79C" w14:textId="77777777" w:rsidR="00CC7181" w:rsidRDefault="00CC7181" w:rsidP="00CC7181">
      <w:r>
        <w:rPr>
          <w:cs/>
        </w:rPr>
        <w:t xml:space="preserve"> 3. พระราชบัญญัติการควบคุมสัตว์ พ.ศ. 2535</w:t>
      </w:r>
    </w:p>
    <w:p w14:paraId="7142452D" w14:textId="77777777" w:rsidR="00CC7181" w:rsidRDefault="00CC7181" w:rsidP="00CC7181">
      <w:r>
        <w:rPr>
          <w:cs/>
        </w:rPr>
        <w:t>กำหนดให้เจ้าของสัตว์ต้องควบคุมไม่ให้สัตว์สร้างความเดือดร้อนหรืออันตรายแก่บุคคลหรือทรัพย์สิน</w:t>
      </w:r>
    </w:p>
    <w:p w14:paraId="1664B075" w14:textId="77777777" w:rsidR="00CC7181" w:rsidRDefault="00CC7181" w:rsidP="00CC7181"/>
    <w:p w14:paraId="2FD23B91" w14:textId="77777777" w:rsidR="00CC7181" w:rsidRDefault="00CC7181" w:rsidP="00CC7181">
      <w:r>
        <w:rPr>
          <w:cs/>
        </w:rPr>
        <w:t>วิเคราะห์คำพิพากษาฎีกาที่เกี่ยวข้อง</w:t>
      </w:r>
    </w:p>
    <w:p w14:paraId="2F43F2F5" w14:textId="77777777" w:rsidR="00CC7181" w:rsidRDefault="00CC7181" w:rsidP="00CC7181">
      <w:r>
        <w:rPr>
          <w:cs/>
        </w:rPr>
        <w:t xml:space="preserve"> • คำพิพากษาฎีกาที่ 2621/2529</w:t>
      </w:r>
    </w:p>
    <w:p w14:paraId="5CCC6D34" w14:textId="77777777" w:rsidR="00CC7181" w:rsidRDefault="00CC7181" w:rsidP="00CC7181">
      <w:r>
        <w:rPr>
          <w:cs/>
        </w:rPr>
        <w:t>ศาลวินิจฉัยว่าเจ้าของสัตว์มีหน้าที่ควบคุมดูแลสัตว์ หากปล่อยปละละเลยจนสัตว์ทำอันตรายแก่บุคคลหรือทรัพย์สิน ถือว่าประมาทเลินเล่อ ต้องรับผิดใช้ค่าสินไหมทดแทน</w:t>
      </w:r>
    </w:p>
    <w:p w14:paraId="298659AE" w14:textId="77777777" w:rsidR="00CC7181" w:rsidRDefault="00CC7181" w:rsidP="00CC7181">
      <w:r>
        <w:rPr>
          <w:cs/>
        </w:rPr>
        <w:t xml:space="preserve"> • คำพิพากษาฎีกาที่ 1391/2547</w:t>
      </w:r>
    </w:p>
    <w:p w14:paraId="222B305E" w14:textId="77777777" w:rsidR="00CC7181" w:rsidRDefault="00CC7181" w:rsidP="00CC7181">
      <w:r>
        <w:rPr>
          <w:cs/>
        </w:rPr>
        <w:t>การที่สุนัขหลุดออกไปกัดผู้อื่นหรือสัตว์ของผู้อื่น แม้เจ้าของจะไม่รู้เห็น แต่หากมิได้มีมาตรการป้องกันอย่างเพียงพอ ศาลถือว่าเจ้าของต้องรับผิดในฐานะผู้ครอบครองสัตว์</w:t>
      </w:r>
    </w:p>
    <w:p w14:paraId="6DEB5CEA" w14:textId="77777777" w:rsidR="00CC7181" w:rsidRDefault="00CC7181" w:rsidP="00CC7181"/>
    <w:p w14:paraId="795863E2" w14:textId="77777777" w:rsidR="00CC7181" w:rsidRDefault="00CC7181" w:rsidP="00CC7181">
      <w:r>
        <w:rPr>
          <w:cs/>
        </w:rPr>
        <w:t>แนวทางการดำเนินการ</w:t>
      </w:r>
    </w:p>
    <w:p w14:paraId="4EFCBE13" w14:textId="77777777" w:rsidR="00CC7181" w:rsidRDefault="00CC7181" w:rsidP="00CC7181">
      <w:r>
        <w:rPr>
          <w:cs/>
        </w:rPr>
        <w:t xml:space="preserve"> 1. รวบรวมหลักฐาน</w:t>
      </w:r>
    </w:p>
    <w:p w14:paraId="5114CB2C" w14:textId="77777777" w:rsidR="00CC7181" w:rsidRDefault="00CC7181" w:rsidP="00CC7181">
      <w:r>
        <w:rPr>
          <w:cs/>
        </w:rPr>
        <w:lastRenderedPageBreak/>
        <w:t xml:space="preserve"> • ภาพถ่ายหรือวิดีโอความเสียหาย</w:t>
      </w:r>
    </w:p>
    <w:p w14:paraId="25C342E2" w14:textId="77777777" w:rsidR="00CC7181" w:rsidRDefault="00CC7181" w:rsidP="00CC7181">
      <w:r>
        <w:rPr>
          <w:cs/>
        </w:rPr>
        <w:t xml:space="preserve"> • ภาพของสุนัขขณะอยู่ในบ้านหรือกัดสัตว์เลี้ยง</w:t>
      </w:r>
    </w:p>
    <w:p w14:paraId="4EE9A128" w14:textId="77777777" w:rsidR="00CC7181" w:rsidRDefault="00CC7181" w:rsidP="00CC7181">
      <w:r>
        <w:rPr>
          <w:cs/>
        </w:rPr>
        <w:t xml:space="preserve"> • ใบแจ้งสัตว์เลี้ยงได้รับบาดเจ็บหรือเสียชีวิตจากสัตวแพทย์</w:t>
      </w:r>
    </w:p>
    <w:p w14:paraId="73D85930" w14:textId="77777777" w:rsidR="00CC7181" w:rsidRDefault="00CC7181" w:rsidP="00CC7181">
      <w:r>
        <w:rPr>
          <w:cs/>
        </w:rPr>
        <w:t xml:space="preserve"> • หลักฐานการซ่อมแซมทรัพย์สินที่เสียหาย</w:t>
      </w:r>
    </w:p>
    <w:p w14:paraId="4DE28896" w14:textId="77777777" w:rsidR="00CC7181" w:rsidRDefault="00CC7181" w:rsidP="00CC7181">
      <w:r>
        <w:rPr>
          <w:cs/>
        </w:rPr>
        <w:t xml:space="preserve"> 2. เจรจากับเจ้าของสุนัข</w:t>
      </w:r>
    </w:p>
    <w:p w14:paraId="069ECFF7" w14:textId="77777777" w:rsidR="00CC7181" w:rsidRDefault="00CC7181" w:rsidP="00CC7181">
      <w:r>
        <w:rPr>
          <w:cs/>
        </w:rPr>
        <w:t xml:space="preserve"> • แจ้งให้ทราบถึงความเสียหายและขอให้รับผิดชอบค่าเสียหาย</w:t>
      </w:r>
    </w:p>
    <w:p w14:paraId="159CF8AC" w14:textId="77777777" w:rsidR="00CC7181" w:rsidRDefault="00CC7181" w:rsidP="00CC7181">
      <w:r>
        <w:rPr>
          <w:cs/>
        </w:rPr>
        <w:t xml:space="preserve"> • หากเจ้าของยินยอมตกลง ให้ทำ หนังสือข้อตกลงชดใช้ค่าเสียหายเป็นลายลักษณ์อักษร</w:t>
      </w:r>
    </w:p>
    <w:p w14:paraId="41FC8BF7" w14:textId="77777777" w:rsidR="00CC7181" w:rsidRDefault="00CC7181" w:rsidP="00CC7181">
      <w:r>
        <w:rPr>
          <w:cs/>
        </w:rPr>
        <w:t xml:space="preserve"> 3. แจ้งความดำเนินคดีหรือร้องเรียน</w:t>
      </w:r>
    </w:p>
    <w:p w14:paraId="10926663" w14:textId="77777777" w:rsidR="00CC7181" w:rsidRDefault="00CC7181" w:rsidP="00CC7181">
      <w:r>
        <w:rPr>
          <w:cs/>
        </w:rPr>
        <w:t xml:space="preserve"> • หากเจ้าของปฏิเสธหรือเพิกเฉย ให้ไปแจ้งความที่สถานีตำรวจในท้องที่</w:t>
      </w:r>
    </w:p>
    <w:p w14:paraId="5B6EADC5" w14:textId="77777777" w:rsidR="00CC7181" w:rsidRDefault="00CC7181" w:rsidP="00CC7181">
      <w:r>
        <w:rPr>
          <w:cs/>
        </w:rPr>
        <w:t xml:space="preserve"> • อาจร้องเรียนผ่านเทศบาล อบต. หรือเขตพื้นที่ให้ดำเนินการควบคุมสัตว์</w:t>
      </w:r>
    </w:p>
    <w:p w14:paraId="400D352F" w14:textId="77777777" w:rsidR="00CC7181" w:rsidRDefault="00CC7181" w:rsidP="00CC7181">
      <w:r>
        <w:rPr>
          <w:cs/>
        </w:rPr>
        <w:t xml:space="preserve"> 4. ยื่นฟ้องคดีแพ่งเรียกค่าเสียหาย</w:t>
      </w:r>
    </w:p>
    <w:p w14:paraId="55BE2503" w14:textId="77777777" w:rsidR="00CC7181" w:rsidRDefault="00CC7181" w:rsidP="00CC7181">
      <w:r>
        <w:rPr>
          <w:cs/>
        </w:rPr>
        <w:t xml:space="preserve"> • หากไม่ได้รับการชดใช้ ให้ทนายความยื่นฟ้องคดีแพ่งต่อศาลเรียกค่าเสียหาย เช่น ค่ารักษาพยาบาลสัตว์เลี้ยง ค่าซ่อมทรัพย์สิน หรือค่าทดแทนอื่น ๆ</w:t>
      </w:r>
    </w:p>
    <w:p w14:paraId="7A9ED53A" w14:textId="77777777" w:rsidR="00CC7181" w:rsidRDefault="00CC7181" w:rsidP="00CC7181"/>
    <w:p w14:paraId="3A671CEA" w14:textId="77777777" w:rsidR="00CC7181" w:rsidRDefault="00CC7181" w:rsidP="00CC7181">
      <w:r>
        <w:rPr>
          <w:cs/>
        </w:rPr>
        <w:t>จัดเตรียมเอกสารพยานหลักฐานมาพบทนายความ</w:t>
      </w:r>
    </w:p>
    <w:p w14:paraId="20CD06D0" w14:textId="77777777" w:rsidR="00CC7181" w:rsidRDefault="00CC7181" w:rsidP="00CC7181">
      <w:r>
        <w:rPr>
          <w:cs/>
        </w:rPr>
        <w:t xml:space="preserve"> • ภาพถ่ายหรือวิดีโอขณะเกิดเหตุ</w:t>
      </w:r>
    </w:p>
    <w:p w14:paraId="748B302D" w14:textId="77777777" w:rsidR="00CC7181" w:rsidRDefault="00CC7181" w:rsidP="00CC7181">
      <w:r>
        <w:rPr>
          <w:cs/>
        </w:rPr>
        <w:t xml:space="preserve"> • ใบรับรองสัตวแพทย์หรือค่ารักษาสัตว์เลี้ยง</w:t>
      </w:r>
    </w:p>
    <w:p w14:paraId="1AC42DA7" w14:textId="77777777" w:rsidR="00CC7181" w:rsidRDefault="00CC7181" w:rsidP="00CC7181">
      <w:r>
        <w:rPr>
          <w:cs/>
        </w:rPr>
        <w:t xml:space="preserve"> • ใบเสร็จซ่อมแซมหรือใบประเมินค่าทรัพย์สินเสียหาย</w:t>
      </w:r>
    </w:p>
    <w:p w14:paraId="73182A85" w14:textId="77777777" w:rsidR="00CC7181" w:rsidRDefault="00CC7181" w:rsidP="00CC7181">
      <w:r>
        <w:rPr>
          <w:cs/>
        </w:rPr>
        <w:t xml:space="preserve"> • หลักฐานแสดงกรรมสิทธิ์ทรัพย์สินหรือสัตว์เลี้ยง</w:t>
      </w:r>
    </w:p>
    <w:p w14:paraId="01241BC5" w14:textId="77777777" w:rsidR="00CC7181" w:rsidRDefault="00CC7181" w:rsidP="00CC7181">
      <w:r>
        <w:rPr>
          <w:cs/>
        </w:rPr>
        <w:t xml:space="preserve"> • รายละเอียดเกี่ยวกับเจ้าของสุนัข เช่น ชื่อ ที่อยู่</w:t>
      </w:r>
    </w:p>
    <w:p w14:paraId="6149F3F6" w14:textId="77777777" w:rsidR="00CC7181" w:rsidRDefault="00CC7181" w:rsidP="00CC7181">
      <w:r>
        <w:rPr>
          <w:cs/>
        </w:rPr>
        <w:t xml:space="preserve"> • หลักฐานการเจรจา เช่น แชท บันทึกเสียง หรือจดหมาย</w:t>
      </w:r>
    </w:p>
    <w:p w14:paraId="6D210253" w14:textId="77777777" w:rsidR="00CC7181" w:rsidRDefault="00CC7181" w:rsidP="00CC7181"/>
    <w:p w14:paraId="26632D47" w14:textId="77777777" w:rsidR="00CC7181" w:rsidRDefault="00CC7181" w:rsidP="00CC7181">
      <w:r>
        <w:rPr>
          <w:rFonts w:ascii="Segoe UI Symbol" w:hAnsi="Segoe UI Symbol" w:cs="Segoe UI Symbol"/>
        </w:rPr>
        <w:t>⸻</w:t>
      </w:r>
    </w:p>
    <w:p w14:paraId="45CCD1D6" w14:textId="77777777" w:rsidR="00CC7181" w:rsidRDefault="00CC7181" w:rsidP="00CC7181"/>
    <w:p w14:paraId="5D9ADECC" w14:textId="77777777" w:rsidR="00CC7181" w:rsidRDefault="00CC7181" w:rsidP="00CC7181">
      <w:r>
        <w:rPr>
          <w:cs/>
        </w:rPr>
        <w:lastRenderedPageBreak/>
        <w:t>เครือข่ายทนายความ ให้คำปรึกษาและบริการที่ประหยัด สะดวก รวดเร็วและปลอดภัย</w:t>
      </w:r>
    </w:p>
    <w:p w14:paraId="19623312" w14:textId="77777777" w:rsidR="00CC7181" w:rsidRDefault="00CC7181" w:rsidP="00CC7181">
      <w:r>
        <w:rPr>
          <w:cs/>
        </w:rPr>
        <w:t>ปรึกษาทนายความในจังหวัดของคุณ 0892268899</w:t>
      </w:r>
    </w:p>
    <w:p w14:paraId="674DEFC9" w14:textId="77777777" w:rsidR="00CC7181" w:rsidRDefault="00CC7181" w:rsidP="00CC7181">
      <w:r>
        <w:rPr>
          <w:cs/>
        </w:rPr>
        <w:t>ปรึกษาทนายภูวงษ์ 0818034097</w:t>
      </w:r>
    </w:p>
    <w:p w14:paraId="33F4DF57" w14:textId="77777777" w:rsidR="00CC7181" w:rsidRDefault="00CC7181" w:rsidP="00CC7181">
      <w:r>
        <w:rPr>
          <w:cs/>
        </w:rPr>
        <w:t xml:space="preserve">อยู่ต่างประเทศโทรไลน์ </w:t>
      </w:r>
      <w:r>
        <w:t xml:space="preserve">@lawyerintown </w:t>
      </w:r>
      <w:r>
        <w:rPr>
          <w:cs/>
        </w:rPr>
        <w:t>หรือวอสแอบ +66818034097</w:t>
      </w:r>
    </w:p>
    <w:p w14:paraId="5428E6F8" w14:textId="47D257F0" w:rsidR="00CC7181" w:rsidRDefault="00CC7181" w:rsidP="00CC7181">
      <w:r>
        <w:rPr>
          <w:cs/>
        </w:rPr>
        <w:t>แชทกับนิติ</w:t>
      </w:r>
      <w:r>
        <w:rPr>
          <w:rFonts w:hint="cs"/>
          <w:cs/>
        </w:rPr>
        <w:t xml:space="preserve"> </w:t>
      </w:r>
      <w:r>
        <w:rPr>
          <w:cs/>
        </w:rPr>
        <w:t>(</w:t>
      </w:r>
      <w:r>
        <w:t xml:space="preserve">AI) </w:t>
      </w:r>
      <w:r>
        <w:rPr>
          <w:cs/>
        </w:rPr>
        <w:t>ผู้ช่วยทนายความที่เวปไซต์</w:t>
      </w:r>
    </w:p>
    <w:p w14:paraId="4031942E" w14:textId="77777777" w:rsidR="00CC7181" w:rsidRDefault="00CC7181" w:rsidP="00CC7181">
      <w:r>
        <w:t>www.lawyerhelpme.com</w:t>
      </w:r>
    </w:p>
    <w:p w14:paraId="490E8B9E" w14:textId="77777777" w:rsidR="00CC7181" w:rsidRDefault="00CC7181" w:rsidP="00CC7181">
      <w:r>
        <w:t>www.</w:t>
      </w:r>
      <w:r>
        <w:rPr>
          <w:cs/>
        </w:rPr>
        <w:t>เครือข่ายทนายความ.</w:t>
      </w:r>
      <w:r>
        <w:t>com</w:t>
      </w:r>
    </w:p>
    <w:p w14:paraId="1BA6E6FB" w14:textId="4E0EFD3F" w:rsidR="002B6232" w:rsidRDefault="00CC7181" w:rsidP="00CC7181">
      <w:pPr>
        <w:rPr>
          <w:rFonts w:hint="cs"/>
          <w:cs/>
        </w:rPr>
      </w:pPr>
      <w:r>
        <w:t>www.</w:t>
      </w:r>
      <w:r>
        <w:rPr>
          <w:cs/>
        </w:rPr>
        <w:t>สู้คดี.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7181"/>
    <w:rsid w:val="000554F2"/>
    <w:rsid w:val="002B6232"/>
    <w:rsid w:val="00622FD2"/>
    <w:rsid w:val="00A43436"/>
    <w:rsid w:val="00CC7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2D5310"/>
  <w15:chartTrackingRefBased/>
  <w15:docId w15:val="{FB761284-46DD-4E54-91E3-DB9CF0119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C7181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C7181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C7181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C71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C71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C71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C71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C71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C71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7181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C7181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C7181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C718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C718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C718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C718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C718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C718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C7181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CC7181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CC71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CC7181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CC7181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C7181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C7181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CC718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C71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C7181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C718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361</Words>
  <Characters>2060</Characters>
  <Application>Microsoft Office Word</Application>
  <DocSecurity>0</DocSecurity>
  <Lines>17</Lines>
  <Paragraphs>4</Paragraphs>
  <ScaleCrop>false</ScaleCrop>
  <Company/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2025-07-20T03:04:00Z</dcterms:created>
  <dcterms:modified xsi:type="dcterms:W3CDTF">2025-07-20T03:06:00Z</dcterms:modified>
</cp:coreProperties>
</file>