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FA5AE" w14:textId="77777777" w:rsidR="000670CE" w:rsidRDefault="000670CE" w:rsidP="000670CE">
      <w:r>
        <w:rPr>
          <w:cs/>
        </w:rPr>
        <w:t xml:space="preserve">ลำดับที่ </w:t>
      </w:r>
      <w:r>
        <w:t>000075</w:t>
      </w:r>
    </w:p>
    <w:p w14:paraId="79C3E4F1" w14:textId="77777777" w:rsidR="000670CE" w:rsidRDefault="000670CE" w:rsidP="000670CE">
      <w:r>
        <w:rPr>
          <w:cs/>
        </w:rPr>
        <w:t>หัวข้อเรื่อง สมคบกระทำผิดเกี่ยวกับยาเสพติดและการลงโทษตามบทกฎหมายที่มีโทษหนักที่สุด</w:t>
      </w:r>
    </w:p>
    <w:p w14:paraId="6B32DE7F" w14:textId="77777777" w:rsidR="000670CE" w:rsidRDefault="000670CE" w:rsidP="000670CE">
      <w:r>
        <w:rPr>
          <w:cs/>
        </w:rPr>
        <w:t xml:space="preserve">วิเคราะห์ฎีกาที่ </w:t>
      </w:r>
      <w:r>
        <w:t>2025/2556</w:t>
      </w:r>
    </w:p>
    <w:p w14:paraId="198E8C2D" w14:textId="77777777" w:rsidR="000670CE" w:rsidRDefault="000670CE" w:rsidP="000670CE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CA44C54" w14:textId="77777777" w:rsidR="000670CE" w:rsidRDefault="000670CE" w:rsidP="000670CE"/>
    <w:p w14:paraId="1610EBEA" w14:textId="77777777" w:rsidR="000670CE" w:rsidRDefault="000670CE" w:rsidP="000670CE">
      <w:r>
        <w:rPr>
          <w:cs/>
        </w:rPr>
        <w:t>กฎหมายเกี่ยวกับอะไร</w:t>
      </w:r>
    </w:p>
    <w:p w14:paraId="223728BB" w14:textId="77777777" w:rsidR="000670CE" w:rsidRDefault="000670CE" w:rsidP="000670CE">
      <w:r>
        <w:rPr>
          <w:cs/>
        </w:rPr>
        <w:t>คดีนี้เกี่ยวข้องกับกฎหมายว่าด้วยยาเสพติด ได้แก่</w:t>
      </w:r>
    </w:p>
    <w:p w14:paraId="392254AB" w14:textId="77777777" w:rsidR="000670CE" w:rsidRDefault="000670CE" w:rsidP="000670CE">
      <w:r>
        <w:t xml:space="preserve"> • </w:t>
      </w:r>
      <w:r>
        <w:rPr>
          <w:cs/>
        </w:rPr>
        <w:t xml:space="preserve">พระราชบัญญัติมาตรการในการปราบปรามผู้กระทำความผิดเกี่ยวกับยาเสพติด พ.ศ. </w:t>
      </w:r>
      <w:r>
        <w:t>2534</w:t>
      </w:r>
      <w:r>
        <w:rPr>
          <w:cs/>
        </w:rPr>
        <w:t xml:space="preserve"> มาตรา </w:t>
      </w:r>
      <w:r>
        <w:t>8</w:t>
      </w:r>
    </w:p>
    <w:p w14:paraId="7516E994" w14:textId="77777777" w:rsidR="000670CE" w:rsidRDefault="000670CE" w:rsidP="000670CE">
      <w:r>
        <w:t xml:space="preserve"> • </w:t>
      </w:r>
      <w:r>
        <w:rPr>
          <w:cs/>
        </w:rPr>
        <w:t xml:space="preserve">ประมวลกฎหมายอาญา มาตรา </w:t>
      </w:r>
      <w:r>
        <w:t>90</w:t>
      </w:r>
      <w:r>
        <w:rPr>
          <w:cs/>
        </w:rPr>
        <w:t xml:space="preserve"> ว่าด้วยการลงโทษกรณีการกระทำผิดหลายบท</w:t>
      </w:r>
    </w:p>
    <w:p w14:paraId="0B0BBB38" w14:textId="77777777" w:rsidR="000670CE" w:rsidRDefault="000670CE" w:rsidP="000670CE"/>
    <w:p w14:paraId="5C1A0EE9" w14:textId="77777777" w:rsidR="000670CE" w:rsidRDefault="000670CE" w:rsidP="000670CE">
      <w:r>
        <w:rPr>
          <w:cs/>
        </w:rPr>
        <w:t xml:space="preserve">คำพิพากษาฎีกาที่ </w:t>
      </w:r>
      <w:r>
        <w:t>2025/2556</w:t>
      </w:r>
    </w:p>
    <w:p w14:paraId="6EBAE9FE" w14:textId="77777777" w:rsidR="000670CE" w:rsidRDefault="000670CE" w:rsidP="000670CE">
      <w:r>
        <w:rPr>
          <w:cs/>
        </w:rPr>
        <w:t>ข้อเท็จจริง</w:t>
      </w:r>
    </w:p>
    <w:p w14:paraId="13AF9DF4" w14:textId="77777777" w:rsidR="000670CE" w:rsidRDefault="000670CE" w:rsidP="000670CE">
      <w:r>
        <w:t xml:space="preserve"> • </w:t>
      </w:r>
      <w:r>
        <w:rPr>
          <w:cs/>
        </w:rPr>
        <w:t xml:space="preserve">ล. และ น. ซึ่งเป็นสามีภริยากัน ติดต่อซื้อขายยาเสพติดกับจำเลยที่ </w:t>
      </w:r>
      <w:r>
        <w:t>1</w:t>
      </w:r>
      <w:r>
        <w:rPr>
          <w:cs/>
        </w:rPr>
        <w:t xml:space="preserve"> โดยมีการใช้โทรศัพท์ตกลงกัน</w:t>
      </w:r>
    </w:p>
    <w:p w14:paraId="534B43AD" w14:textId="77777777" w:rsidR="000670CE" w:rsidRDefault="000670CE" w:rsidP="000670CE">
      <w:r>
        <w:t xml:space="preserve"> • </w:t>
      </w:r>
      <w:r>
        <w:rPr>
          <w:cs/>
        </w:rPr>
        <w:t>ล. และ น. จ้างให้ ก. กับ จ. ลำเลียงยาเสพติดจากจังหวัดเชียงรายไปยังกรุงเทพมหานคร</w:t>
      </w:r>
    </w:p>
    <w:p w14:paraId="097019DE" w14:textId="77777777" w:rsidR="000670CE" w:rsidRDefault="000670CE" w:rsidP="000670CE">
      <w:r>
        <w:t xml:space="preserve"> • </w:t>
      </w:r>
      <w:r>
        <w:rPr>
          <w:cs/>
        </w:rPr>
        <w:t xml:space="preserve">ที่กรุงเทพฯ ก. กับ จ. ส่งมอบยาให้กับ อ. ซึ่งเป็นผู้ลำเลียงต่อไปยังอำเภอหาดใหญ่เพื่อส่งต่อให้จำเลยที่ </w:t>
      </w:r>
      <w:r>
        <w:t>1</w:t>
      </w:r>
    </w:p>
    <w:p w14:paraId="2C9D2135" w14:textId="77777777" w:rsidR="000670CE" w:rsidRDefault="000670CE" w:rsidP="000670CE">
      <w:r>
        <w:t xml:space="preserve"> • </w:t>
      </w:r>
      <w:r>
        <w:rPr>
          <w:cs/>
        </w:rPr>
        <w:t>อ. ไม่เคยรู้จักกับ ก. และ จ. มาก่อน แต่ติดต่อกันทางโทรศัพท์</w:t>
      </w:r>
    </w:p>
    <w:p w14:paraId="230FB3A4" w14:textId="77777777" w:rsidR="000670CE" w:rsidRDefault="000670CE" w:rsidP="000670CE">
      <w:r>
        <w:t xml:space="preserve"> •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รับมอบยาเสพติดไว้ในครอบครอง</w:t>
      </w:r>
    </w:p>
    <w:p w14:paraId="2C6B55B3" w14:textId="77777777" w:rsidR="000670CE" w:rsidRDefault="000670CE" w:rsidP="000670CE"/>
    <w:p w14:paraId="2CC37391" w14:textId="77777777" w:rsidR="000670CE" w:rsidRDefault="000670CE" w:rsidP="000670CE">
      <w:r>
        <w:rPr>
          <w:cs/>
        </w:rPr>
        <w:t>ข้อกฎหมายและดุลพินิจของศาล</w:t>
      </w:r>
    </w:p>
    <w:p w14:paraId="61355CB6" w14:textId="77777777" w:rsidR="000670CE" w:rsidRDefault="000670CE" w:rsidP="000670CE">
      <w:r>
        <w:t xml:space="preserve"> • </w:t>
      </w:r>
      <w:r>
        <w:rPr>
          <w:cs/>
        </w:rPr>
        <w:t xml:space="preserve">การที่มีการตกลงกันระหว่างบุคคลหลายฝ่ายในการซื้อขาย ลำเลียง และส่งมอบยาเสพติด ถือเป็นการ “สมคบ” ตามมาตรา </w:t>
      </w:r>
      <w:r>
        <w:t>8</w:t>
      </w:r>
      <w:r>
        <w:rPr>
          <w:cs/>
        </w:rPr>
        <w:t xml:space="preserve"> วรรคหนึ่ง แห่ง พ.ร.บ. มาตรการฯ</w:t>
      </w:r>
    </w:p>
    <w:p w14:paraId="5732A68E" w14:textId="77777777" w:rsidR="000670CE" w:rsidRDefault="000670CE" w:rsidP="000670CE">
      <w:r>
        <w:t xml:space="preserve"> • </w:t>
      </w:r>
      <w:r>
        <w:rPr>
          <w:cs/>
        </w:rPr>
        <w:t xml:space="preserve">และเมื่อมีการส่งมอบยาเสพติดให้แก่จำเลยที่ </w:t>
      </w:r>
      <w:r>
        <w:t>1</w:t>
      </w:r>
      <w:r>
        <w:rPr>
          <w:cs/>
        </w:rPr>
        <w:t xml:space="preserve"> แล้วจริง จำเลยที่ </w:t>
      </w:r>
      <w:r>
        <w:t>1</w:t>
      </w:r>
      <w:r>
        <w:rPr>
          <w:cs/>
        </w:rPr>
        <w:t xml:space="preserve"> จึงมีความผิดเพิ่มเติมตาม มาตรา </w:t>
      </w:r>
      <w:r>
        <w:t>8</w:t>
      </w:r>
      <w:r>
        <w:rPr>
          <w:cs/>
        </w:rPr>
        <w:t xml:space="preserve"> วรรคสอง ฐานสมคบกันกระทำความผิดเกี่ยวกับยาเสพติด</w:t>
      </w:r>
    </w:p>
    <w:p w14:paraId="4D2C79C4" w14:textId="77777777" w:rsidR="000670CE" w:rsidRDefault="000670CE" w:rsidP="000670CE">
      <w:r>
        <w:t xml:space="preserve"> • </w:t>
      </w:r>
      <w:r>
        <w:rPr>
          <w:cs/>
        </w:rPr>
        <w:t>ประกอบกับความผิดฐานร่วมกันมียาเสพติดให้โทษไว้ในครอบครองเพื่อจำหน่าย</w:t>
      </w:r>
    </w:p>
    <w:p w14:paraId="3E48286C" w14:textId="77777777" w:rsidR="000670CE" w:rsidRDefault="000670CE" w:rsidP="000670CE">
      <w:r>
        <w:lastRenderedPageBreak/>
        <w:t xml:space="preserve"> • </w:t>
      </w:r>
      <w:r>
        <w:rPr>
          <w:cs/>
        </w:rPr>
        <w:t>อย่างไรก็ดี ศาลเห็นว่าการกระทำทั้งสองข้อหามีเจตนาเดียวกัน คือเพื่อให้มียาเสพติดไว้ในครอบครองเพื่อจำหน่าย จึงเป็น “กรรมเดียวผิดกฎหมายหลายบท”</w:t>
      </w:r>
    </w:p>
    <w:p w14:paraId="7143975D" w14:textId="77777777" w:rsidR="000670CE" w:rsidRDefault="000670CE" w:rsidP="000670CE">
      <w:r>
        <w:t xml:space="preserve"> • </w:t>
      </w:r>
      <w:r>
        <w:rPr>
          <w:cs/>
        </w:rPr>
        <w:t xml:space="preserve">ต้องลงโทษบทที่มีโทษหนักที่สุด คือ ความผิดฐานร่วมกันมียาเสพติดไว้ในครอบครองเพื่อจำหน่าย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90</w:t>
      </w:r>
    </w:p>
    <w:p w14:paraId="4912CCB6" w14:textId="77777777" w:rsidR="000670CE" w:rsidRDefault="000670CE" w:rsidP="000670CE"/>
    <w:p w14:paraId="71443AC1" w14:textId="77777777" w:rsidR="000670CE" w:rsidRDefault="000670CE" w:rsidP="000670CE">
      <w:r>
        <w:rPr>
          <w:cs/>
        </w:rPr>
        <w:t>สรุปคำพิพากษา</w:t>
      </w:r>
    </w:p>
    <w:p w14:paraId="618EF9BE" w14:textId="77777777" w:rsidR="000670CE" w:rsidRDefault="000670CE" w:rsidP="000670CE">
      <w:r>
        <w:rPr>
          <w:cs/>
        </w:rPr>
        <w:t xml:space="preserve">ศาลฎีกาวินิจฉัยว่า จำเลยที่ </w:t>
      </w:r>
      <w:r>
        <w:t>1</w:t>
      </w:r>
      <w:r>
        <w:rPr>
          <w:cs/>
        </w:rPr>
        <w:t xml:space="preserve"> มีความผิดฐานสมคบกระทำความผิดเกี่ยวกับยาเสพติด และร่วมกันมียาเสพติดให้โทษไว้ในครอบครองเพื่อจำหน่าย แต่เนื่องจากเป็นการกระทำกรรมเดียวมีเจตนาเดียวกัน จึงต้องลงโทษเพียงฐานความผิดที่มีโทษหนักที่สุดตามกฎหมายคือ “ร่วมกันมียาเสพติดให้โทษไว้ในครอบครองเพื่อจำหน่าย”</w:t>
      </w:r>
    </w:p>
    <w:p w14:paraId="450FE323" w14:textId="77777777" w:rsidR="000670CE" w:rsidRDefault="000670CE" w:rsidP="000670CE"/>
    <w:p w14:paraId="59560EE2" w14:textId="0D898BE3" w:rsidR="002B6232" w:rsidRDefault="000670CE" w:rsidP="000670CE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0CE"/>
    <w:rsid w:val="000554F2"/>
    <w:rsid w:val="000670CE"/>
    <w:rsid w:val="002B6232"/>
    <w:rsid w:val="00A43436"/>
    <w:rsid w:val="00E5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41D90"/>
  <w15:chartTrackingRefBased/>
  <w15:docId w15:val="{403716B0-183B-464B-AE5A-0031FD368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70C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70C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70C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7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7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7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7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0C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0C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0C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7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7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7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7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70C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70C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70C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70C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70C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70C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67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7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70C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70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2025-07-21T22:25:00Z</dcterms:created>
  <dcterms:modified xsi:type="dcterms:W3CDTF">2025-07-21T22:26:00Z</dcterms:modified>
</cp:coreProperties>
</file>