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4E13B" w14:textId="77777777" w:rsidR="0051535A" w:rsidRPr="0051535A" w:rsidRDefault="0051535A" w:rsidP="0051535A">
      <w:r w:rsidRPr="0051535A">
        <w:rPr>
          <w:cs/>
        </w:rPr>
        <w:t xml:space="preserve">นิติ ผู้ช่วยทนายความ </w:t>
      </w:r>
      <w:r w:rsidRPr="0051535A">
        <w:t xml:space="preserve">081-803-4097 </w:t>
      </w:r>
      <w:r w:rsidRPr="0051535A">
        <w:rPr>
          <w:cs/>
        </w:rPr>
        <w:t>ขอตอบคำถามตามลำดับดังนี้ครับ</w:t>
      </w:r>
    </w:p>
    <w:p w14:paraId="55217863" w14:textId="77777777" w:rsidR="0051535A" w:rsidRPr="0051535A" w:rsidRDefault="0051535A" w:rsidP="0051535A">
      <w:r w:rsidRPr="0051535A">
        <w:pict w14:anchorId="0F3F5266">
          <v:rect id="_x0000_i1073" style="width:0;height:1.5pt" o:hralign="center" o:hrstd="t" o:hr="t" fillcolor="#a0a0a0" stroked="f"/>
        </w:pict>
      </w:r>
    </w:p>
    <w:p w14:paraId="001453A6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1. </w:t>
      </w:r>
      <w:r w:rsidRPr="0051535A">
        <w:rPr>
          <w:b/>
          <w:bCs/>
          <w:cs/>
        </w:rPr>
        <w:t>หัวข้อเรื่อง</w:t>
      </w:r>
    </w:p>
    <w:p w14:paraId="26D9A713" w14:textId="77777777" w:rsidR="0051535A" w:rsidRPr="0051535A" w:rsidRDefault="0051535A" w:rsidP="0051535A">
      <w:r w:rsidRPr="0051535A">
        <w:rPr>
          <w:cs/>
        </w:rPr>
        <w:t>การฟ้องหย่าในประเทศไทยภายหลังหย่าในต่างประเทศ (เดนมาร์ก)</w:t>
      </w:r>
    </w:p>
    <w:p w14:paraId="06EB5E59" w14:textId="77777777" w:rsidR="0051535A" w:rsidRPr="0051535A" w:rsidRDefault="0051535A" w:rsidP="0051535A">
      <w:r w:rsidRPr="0051535A">
        <w:pict w14:anchorId="0B48C855">
          <v:rect id="_x0000_i1074" style="width:0;height:1.5pt" o:hralign="center" o:hrstd="t" o:hr="t" fillcolor="#a0a0a0" stroked="f"/>
        </w:pict>
      </w:r>
    </w:p>
    <w:p w14:paraId="0E8F204D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2. </w:t>
      </w:r>
      <w:r w:rsidRPr="0051535A">
        <w:rPr>
          <w:b/>
          <w:bCs/>
          <w:cs/>
        </w:rPr>
        <w:t>วิเคราะห์ข้อเท็จจริง</w:t>
      </w:r>
    </w:p>
    <w:p w14:paraId="23D6E4A5" w14:textId="77777777" w:rsidR="0051535A" w:rsidRPr="0051535A" w:rsidRDefault="0051535A" w:rsidP="0051535A">
      <w:pPr>
        <w:numPr>
          <w:ilvl w:val="0"/>
          <w:numId w:val="1"/>
        </w:numPr>
      </w:pPr>
      <w:r w:rsidRPr="0051535A">
        <w:rPr>
          <w:cs/>
        </w:rPr>
        <w:t>คู่สมรสจดทะเบียนสมรสที่ประเทศไทย</w:t>
      </w:r>
    </w:p>
    <w:p w14:paraId="060E4A0A" w14:textId="77777777" w:rsidR="0051535A" w:rsidRPr="0051535A" w:rsidRDefault="0051535A" w:rsidP="0051535A">
      <w:pPr>
        <w:numPr>
          <w:ilvl w:val="0"/>
          <w:numId w:val="1"/>
        </w:numPr>
      </w:pPr>
      <w:r w:rsidRPr="0051535A">
        <w:rPr>
          <w:cs/>
        </w:rPr>
        <w:t>ไปใช้ชีวิตอยู่ที่ประเทศเดนมาร์ก และได้</w:t>
      </w:r>
      <w:r w:rsidRPr="0051535A">
        <w:t xml:space="preserve"> </w:t>
      </w:r>
      <w:r w:rsidRPr="0051535A">
        <w:rPr>
          <w:b/>
          <w:bCs/>
          <w:cs/>
        </w:rPr>
        <w:t>จดทะเบียนหย่ากันแล้วที่เดนมาร์ก</w:t>
      </w:r>
    </w:p>
    <w:p w14:paraId="6D3B08AB" w14:textId="77777777" w:rsidR="0051535A" w:rsidRPr="0051535A" w:rsidRDefault="0051535A" w:rsidP="0051535A">
      <w:pPr>
        <w:numPr>
          <w:ilvl w:val="0"/>
          <w:numId w:val="1"/>
        </w:numPr>
      </w:pPr>
      <w:r w:rsidRPr="0051535A">
        <w:rPr>
          <w:cs/>
        </w:rPr>
        <w:t>ปัจจุบันฝ่ายชายต้องการ</w:t>
      </w:r>
      <w:r w:rsidRPr="0051535A">
        <w:t xml:space="preserve"> </w:t>
      </w:r>
      <w:r w:rsidRPr="0051535A">
        <w:rPr>
          <w:b/>
          <w:bCs/>
          <w:cs/>
        </w:rPr>
        <w:t>ฟ้องหย่าในประเทศไทยอีกครั้ง</w:t>
      </w:r>
    </w:p>
    <w:p w14:paraId="0CC87A51" w14:textId="77777777" w:rsidR="0051535A" w:rsidRPr="0051535A" w:rsidRDefault="0051535A" w:rsidP="0051535A">
      <w:r w:rsidRPr="0051535A">
        <w:pict w14:anchorId="023A1DFA">
          <v:rect id="_x0000_i1075" style="width:0;height:1.5pt" o:hralign="center" o:hrstd="t" o:hr="t" fillcolor="#a0a0a0" stroked="f"/>
        </w:pict>
      </w:r>
    </w:p>
    <w:p w14:paraId="02092203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3. </w:t>
      </w:r>
      <w:r w:rsidRPr="0051535A">
        <w:rPr>
          <w:b/>
          <w:bCs/>
          <w:cs/>
        </w:rPr>
        <w:t>ค้นหาข้อกฎหมายที่เกี่ยวข้อง</w:t>
      </w:r>
    </w:p>
    <w:p w14:paraId="336A837D" w14:textId="77777777" w:rsidR="0051535A" w:rsidRPr="0051535A" w:rsidRDefault="0051535A" w:rsidP="0051535A">
      <w:pPr>
        <w:numPr>
          <w:ilvl w:val="0"/>
          <w:numId w:val="2"/>
        </w:numPr>
      </w:pPr>
      <w:r w:rsidRPr="0051535A">
        <w:rPr>
          <w:b/>
          <w:bCs/>
          <w:cs/>
        </w:rPr>
        <w:t xml:space="preserve">ประมวลกฎหมายแพ่งและพาณิชย์ มาตรา </w:t>
      </w:r>
      <w:r w:rsidRPr="0051535A">
        <w:rPr>
          <w:b/>
          <w:bCs/>
        </w:rPr>
        <w:t>1452</w:t>
      </w:r>
    </w:p>
    <w:p w14:paraId="1843274F" w14:textId="77777777" w:rsidR="0051535A" w:rsidRPr="0051535A" w:rsidRDefault="0051535A" w:rsidP="0051535A">
      <w:r w:rsidRPr="0051535A">
        <w:t>"</w:t>
      </w:r>
      <w:r w:rsidRPr="0051535A">
        <w:rPr>
          <w:cs/>
        </w:rPr>
        <w:t>การหย่าโดยความยินยอมต้องทำเป็นหนังสือและจดทะเบียนต่อพนักงานทะเบียน"</w:t>
      </w:r>
    </w:p>
    <w:p w14:paraId="6347C475" w14:textId="77777777" w:rsidR="0051535A" w:rsidRPr="0051535A" w:rsidRDefault="0051535A" w:rsidP="0051535A">
      <w:pPr>
        <w:numPr>
          <w:ilvl w:val="0"/>
          <w:numId w:val="2"/>
        </w:numPr>
      </w:pPr>
      <w:r w:rsidRPr="0051535A">
        <w:rPr>
          <w:b/>
          <w:bCs/>
          <w:cs/>
        </w:rPr>
        <w:t>พระราชบัญญัติว่าด้วยการรับรองเอกสารจากต่างประเทศ</w:t>
      </w:r>
    </w:p>
    <w:p w14:paraId="5348B6A3" w14:textId="77777777" w:rsidR="0051535A" w:rsidRPr="0051535A" w:rsidRDefault="0051535A" w:rsidP="0051535A">
      <w:pPr>
        <w:numPr>
          <w:ilvl w:val="0"/>
          <w:numId w:val="2"/>
        </w:numPr>
      </w:pPr>
      <w:r w:rsidRPr="0051535A">
        <w:rPr>
          <w:b/>
          <w:bCs/>
          <w:cs/>
        </w:rPr>
        <w:t>หลักกฎหมายว่าด้วยการรับรองคำพิพากษาหรือการกระทำของต่างประเทศในประเทศไทย</w:t>
      </w:r>
      <w:r w:rsidRPr="0051535A">
        <w:br/>
        <w:t>(</w:t>
      </w:r>
      <w:r w:rsidRPr="0051535A">
        <w:rPr>
          <w:cs/>
        </w:rPr>
        <w:t>ไม่ได้บัญญัติไว้อย่างชัดเจน ต้องใช้หลักกฎหมายระหว่างประเทศ และแนวคำพิพากษาศาลไทยประกอบ)</w:t>
      </w:r>
    </w:p>
    <w:p w14:paraId="279367E7" w14:textId="77777777" w:rsidR="0051535A" w:rsidRPr="0051535A" w:rsidRDefault="0051535A" w:rsidP="0051535A">
      <w:r w:rsidRPr="0051535A">
        <w:pict w14:anchorId="0A9CC309">
          <v:rect id="_x0000_i1076" style="width:0;height:1.5pt" o:hralign="center" o:hrstd="t" o:hr="t" fillcolor="#a0a0a0" stroked="f"/>
        </w:pict>
      </w:r>
    </w:p>
    <w:p w14:paraId="5D05D6D8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4. </w:t>
      </w:r>
      <w:r w:rsidRPr="0051535A">
        <w:rPr>
          <w:b/>
          <w:bCs/>
          <w:cs/>
        </w:rPr>
        <w:t>ค้นหาคำพิพากษาฎีกาที่เกี่ยวข้อง</w:t>
      </w:r>
    </w:p>
    <w:p w14:paraId="440FF2B6" w14:textId="77777777" w:rsidR="0051535A" w:rsidRPr="0051535A" w:rsidRDefault="0051535A" w:rsidP="0051535A">
      <w:pPr>
        <w:numPr>
          <w:ilvl w:val="0"/>
          <w:numId w:val="3"/>
        </w:numPr>
      </w:pPr>
      <w:r w:rsidRPr="0051535A">
        <w:rPr>
          <w:b/>
          <w:bCs/>
          <w:cs/>
        </w:rPr>
        <w:t xml:space="preserve">คำพิพากษาศาลฎีกาที่ </w:t>
      </w:r>
      <w:r w:rsidRPr="0051535A">
        <w:rPr>
          <w:b/>
          <w:bCs/>
        </w:rPr>
        <w:t>1379/2520</w:t>
      </w:r>
    </w:p>
    <w:p w14:paraId="32DF0C94" w14:textId="77777777" w:rsidR="0051535A" w:rsidRPr="0051535A" w:rsidRDefault="0051535A" w:rsidP="0051535A">
      <w:r w:rsidRPr="0051535A">
        <w:lastRenderedPageBreak/>
        <w:t>“</w:t>
      </w:r>
      <w:r w:rsidRPr="0051535A">
        <w:rPr>
          <w:cs/>
        </w:rPr>
        <w:t>คำพิพากษาหรือคำสั่งของศาลต่างประเทศ แม้จะชอบด้วยกฎหมายของประเทศนั้น ก็ไม่ผูกพันศาลไทยโดยตรง หากจะนำมาใช้ในประเทศไทย ต้องนำมาเป็นพยานหลักฐานในคดี”</w:t>
      </w:r>
    </w:p>
    <w:p w14:paraId="31F26927" w14:textId="77777777" w:rsidR="0051535A" w:rsidRPr="0051535A" w:rsidRDefault="0051535A" w:rsidP="0051535A">
      <w:pPr>
        <w:numPr>
          <w:ilvl w:val="0"/>
          <w:numId w:val="3"/>
        </w:numPr>
      </w:pPr>
      <w:r w:rsidRPr="0051535A">
        <w:rPr>
          <w:b/>
          <w:bCs/>
          <w:cs/>
        </w:rPr>
        <w:t xml:space="preserve">คำพิพากษาศาลฎีกาที่ </w:t>
      </w:r>
      <w:r w:rsidRPr="0051535A">
        <w:rPr>
          <w:b/>
          <w:bCs/>
        </w:rPr>
        <w:t>6196/2535</w:t>
      </w:r>
    </w:p>
    <w:p w14:paraId="3BB8B969" w14:textId="77777777" w:rsidR="0051535A" w:rsidRPr="0051535A" w:rsidRDefault="0051535A" w:rsidP="0051535A">
      <w:r w:rsidRPr="0051535A">
        <w:t>“</w:t>
      </w:r>
      <w:r w:rsidRPr="0051535A">
        <w:rPr>
          <w:cs/>
        </w:rPr>
        <w:t>คำหย่าที่ทำในต่างประเทศ หากไม่ขัดต่อความสงบเรียบร้อยหรือศีลธรรมอันดีของไทย อาจยอมรับได้ แต่ไม่ถือว่าเป็นการจดทะเบียนหย่าตามกฎหมายไทย”</w:t>
      </w:r>
    </w:p>
    <w:p w14:paraId="38ADCC7C" w14:textId="77777777" w:rsidR="0051535A" w:rsidRPr="0051535A" w:rsidRDefault="0051535A" w:rsidP="0051535A">
      <w:r w:rsidRPr="0051535A">
        <w:pict w14:anchorId="3AF2E120">
          <v:rect id="_x0000_i1077" style="width:0;height:1.5pt" o:hralign="center" o:hrstd="t" o:hr="t" fillcolor="#a0a0a0" stroked="f"/>
        </w:pict>
      </w:r>
    </w:p>
    <w:p w14:paraId="7E8A74A1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5. </w:t>
      </w:r>
      <w:r w:rsidRPr="0051535A">
        <w:rPr>
          <w:b/>
          <w:bCs/>
          <w:cs/>
        </w:rPr>
        <w:t>สรุป</w:t>
      </w:r>
    </w:p>
    <w:p w14:paraId="20A93E8C" w14:textId="77777777" w:rsidR="0051535A" w:rsidRPr="0051535A" w:rsidRDefault="0051535A" w:rsidP="0051535A">
      <w:r w:rsidRPr="0051535A">
        <w:rPr>
          <w:rFonts w:ascii="Segoe UI Emoji" w:hAnsi="Segoe UI Emoji" w:cs="Segoe UI Emoji"/>
        </w:rPr>
        <w:t>✅</w:t>
      </w:r>
      <w:r w:rsidRPr="0051535A">
        <w:t xml:space="preserve"> </w:t>
      </w:r>
      <w:r w:rsidRPr="0051535A">
        <w:rPr>
          <w:b/>
          <w:bCs/>
          <w:cs/>
        </w:rPr>
        <w:t>ไม่สามารถฟ้องหย่าในประเทศไทยได้อีก</w:t>
      </w:r>
      <w:r w:rsidRPr="0051535A">
        <w:t xml:space="preserve"> </w:t>
      </w:r>
      <w:r w:rsidRPr="0051535A">
        <w:rPr>
          <w:cs/>
        </w:rPr>
        <w:t>เพราะการหย่าที่ประเทศเดนมาร์ก ถือเป็นการสิ้นสุดสถานะสมรสแล้วตามหลักกฎหมายระหว่างประเทศ</w:t>
      </w:r>
      <w:r w:rsidRPr="0051535A">
        <w:br/>
      </w:r>
      <w:r w:rsidRPr="0051535A">
        <w:rPr>
          <w:cs/>
        </w:rPr>
        <w:t>แต่ถ้าจะให้มีผลสมบูรณ์ในไทย ควรดำเนินการ</w:t>
      </w:r>
      <w:r w:rsidRPr="0051535A">
        <w:t xml:space="preserve"> </w:t>
      </w:r>
      <w:r w:rsidRPr="0051535A">
        <w:rPr>
          <w:b/>
          <w:bCs/>
          <w:cs/>
        </w:rPr>
        <w:t>รับรองเอกสารการหย่าจากเดนมาร์ก แล้วนำไปจดทะเบียนหย่าซ้ำต่อพนักงานทะเบียนในประเทศไทย</w:t>
      </w:r>
      <w:r w:rsidRPr="0051535A">
        <w:t xml:space="preserve"> </w:t>
      </w:r>
      <w:r w:rsidRPr="0051535A">
        <w:rPr>
          <w:cs/>
        </w:rPr>
        <w:t>เพื่อให้มีผลตามกฎหมายไทย</w:t>
      </w:r>
    </w:p>
    <w:p w14:paraId="17D156A8" w14:textId="77777777" w:rsidR="0051535A" w:rsidRPr="0051535A" w:rsidRDefault="0051535A" w:rsidP="0051535A">
      <w:r w:rsidRPr="0051535A">
        <w:rPr>
          <w:rFonts w:ascii="Segoe UI Emoji" w:hAnsi="Segoe UI Emoji" w:cs="Segoe UI Emoji"/>
        </w:rPr>
        <w:t>❌</w:t>
      </w:r>
      <w:r w:rsidRPr="0051535A">
        <w:t xml:space="preserve"> </w:t>
      </w:r>
      <w:r w:rsidRPr="0051535A">
        <w:rPr>
          <w:b/>
          <w:bCs/>
          <w:cs/>
        </w:rPr>
        <w:t>หากฟ้องหย่าอีกครั้งในประเทศไทย ศาลจะยกฟ้อง</w:t>
      </w:r>
      <w:r w:rsidRPr="0051535A">
        <w:t xml:space="preserve"> </w:t>
      </w:r>
      <w:r w:rsidRPr="0051535A">
        <w:rPr>
          <w:cs/>
        </w:rPr>
        <w:t>เนื่องจาก “ไม่มีสถานะเป็นสามีภรรยากันอีกต่อไปแล้ว”</w:t>
      </w:r>
    </w:p>
    <w:p w14:paraId="54F61DAF" w14:textId="77777777" w:rsidR="0051535A" w:rsidRPr="0051535A" w:rsidRDefault="0051535A" w:rsidP="0051535A">
      <w:r w:rsidRPr="0051535A">
        <w:pict w14:anchorId="12B36395">
          <v:rect id="_x0000_i1078" style="width:0;height:1.5pt" o:hralign="center" o:hrstd="t" o:hr="t" fillcolor="#a0a0a0" stroked="f"/>
        </w:pict>
      </w:r>
    </w:p>
    <w:p w14:paraId="00DD9453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6. </w:t>
      </w:r>
      <w:r w:rsidRPr="0051535A">
        <w:rPr>
          <w:b/>
          <w:bCs/>
          <w:cs/>
        </w:rPr>
        <w:t>แนวทาง วิธีแก้ปัญหา</w:t>
      </w:r>
    </w:p>
    <w:p w14:paraId="4F8FEE25" w14:textId="77777777" w:rsidR="0051535A" w:rsidRPr="0051535A" w:rsidRDefault="0051535A" w:rsidP="0051535A">
      <w:pPr>
        <w:numPr>
          <w:ilvl w:val="0"/>
          <w:numId w:val="4"/>
        </w:numPr>
      </w:pPr>
      <w:r w:rsidRPr="0051535A">
        <w:rPr>
          <w:cs/>
        </w:rPr>
        <w:t>นำเอกสารการหย่าจากประเทศเดนมาร์กไปรับรองจาก:</w:t>
      </w:r>
    </w:p>
    <w:p w14:paraId="5FAFF1E9" w14:textId="77777777" w:rsidR="0051535A" w:rsidRPr="0051535A" w:rsidRDefault="0051535A" w:rsidP="0051535A">
      <w:pPr>
        <w:numPr>
          <w:ilvl w:val="1"/>
          <w:numId w:val="4"/>
        </w:numPr>
      </w:pPr>
      <w:r w:rsidRPr="0051535A">
        <w:rPr>
          <w:cs/>
        </w:rPr>
        <w:t>สถานเอกอัครราชทูตไทย ณ กรุงโคเปนเฮเกน</w:t>
      </w:r>
    </w:p>
    <w:p w14:paraId="7BE04F3B" w14:textId="77777777" w:rsidR="0051535A" w:rsidRPr="0051535A" w:rsidRDefault="0051535A" w:rsidP="0051535A">
      <w:pPr>
        <w:numPr>
          <w:ilvl w:val="1"/>
          <w:numId w:val="4"/>
        </w:numPr>
      </w:pPr>
      <w:r w:rsidRPr="0051535A">
        <w:rPr>
          <w:cs/>
        </w:rPr>
        <w:t>กรมการกงสุล กระทรวงการต่างประเทศของไทย</w:t>
      </w:r>
    </w:p>
    <w:p w14:paraId="674C9799" w14:textId="77777777" w:rsidR="0051535A" w:rsidRPr="0051535A" w:rsidRDefault="0051535A" w:rsidP="0051535A">
      <w:pPr>
        <w:numPr>
          <w:ilvl w:val="0"/>
          <w:numId w:val="4"/>
        </w:numPr>
      </w:pPr>
      <w:r w:rsidRPr="0051535A">
        <w:rPr>
          <w:cs/>
        </w:rPr>
        <w:t>นำเอกสารไป</w:t>
      </w:r>
      <w:r w:rsidRPr="0051535A">
        <w:t xml:space="preserve"> </w:t>
      </w:r>
      <w:r w:rsidRPr="0051535A">
        <w:rPr>
          <w:b/>
          <w:bCs/>
          <w:cs/>
        </w:rPr>
        <w:t>แจ้งการหย่าและจดทะเบียนหย่า ณ สำนักงานเขต/อำเภอในไทย</w:t>
      </w:r>
      <w:r w:rsidRPr="0051535A">
        <w:t xml:space="preserve"> </w:t>
      </w:r>
      <w:r w:rsidRPr="0051535A">
        <w:rPr>
          <w:cs/>
        </w:rPr>
        <w:t>เพื่อให้มีผลทางทะเบียนของไทย</w:t>
      </w:r>
    </w:p>
    <w:p w14:paraId="0060AA84" w14:textId="77777777" w:rsidR="0051535A" w:rsidRPr="0051535A" w:rsidRDefault="0051535A" w:rsidP="0051535A">
      <w:r w:rsidRPr="0051535A">
        <w:pict w14:anchorId="070002F4">
          <v:rect id="_x0000_i1079" style="width:0;height:1.5pt" o:hralign="center" o:hrstd="t" o:hr="t" fillcolor="#a0a0a0" stroked="f"/>
        </w:pict>
      </w:r>
    </w:p>
    <w:p w14:paraId="177A4CF1" w14:textId="77777777" w:rsidR="0051535A" w:rsidRPr="0051535A" w:rsidRDefault="0051535A" w:rsidP="0051535A">
      <w:pPr>
        <w:rPr>
          <w:b/>
          <w:bCs/>
        </w:rPr>
      </w:pPr>
      <w:r w:rsidRPr="0051535A">
        <w:rPr>
          <w:b/>
          <w:bCs/>
        </w:rPr>
        <w:t xml:space="preserve">7. </w:t>
      </w:r>
      <w:r w:rsidRPr="0051535A">
        <w:rPr>
          <w:b/>
          <w:bCs/>
          <w:cs/>
        </w:rPr>
        <w:t>ต้องเตรียมพยานหลักฐานอะไรบ้างให้ทนายความ</w:t>
      </w:r>
    </w:p>
    <w:p w14:paraId="49E67BDD" w14:textId="77777777" w:rsidR="0051535A" w:rsidRPr="0051535A" w:rsidRDefault="0051535A" w:rsidP="0051535A">
      <w:pPr>
        <w:numPr>
          <w:ilvl w:val="0"/>
          <w:numId w:val="5"/>
        </w:numPr>
      </w:pPr>
      <w:r w:rsidRPr="0051535A">
        <w:rPr>
          <w:cs/>
        </w:rPr>
        <w:lastRenderedPageBreak/>
        <w:t>ทะเบียนสมรสไทย</w:t>
      </w:r>
    </w:p>
    <w:p w14:paraId="2A2AABFA" w14:textId="77777777" w:rsidR="0051535A" w:rsidRPr="0051535A" w:rsidRDefault="0051535A" w:rsidP="0051535A">
      <w:pPr>
        <w:numPr>
          <w:ilvl w:val="0"/>
          <w:numId w:val="5"/>
        </w:numPr>
      </w:pPr>
      <w:r w:rsidRPr="0051535A">
        <w:rPr>
          <w:cs/>
        </w:rPr>
        <w:t>เอกสารการหย่าจากเดนมาร์ก (พร้อมฉบับแปลไทยโดยผู้แปลที่รับรองถูกต้อง)</w:t>
      </w:r>
    </w:p>
    <w:p w14:paraId="421467F1" w14:textId="77777777" w:rsidR="0051535A" w:rsidRPr="0051535A" w:rsidRDefault="0051535A" w:rsidP="0051535A">
      <w:pPr>
        <w:numPr>
          <w:ilvl w:val="0"/>
          <w:numId w:val="5"/>
        </w:numPr>
      </w:pPr>
      <w:r w:rsidRPr="0051535A">
        <w:rPr>
          <w:cs/>
        </w:rPr>
        <w:t>หนังสือรับรองการแปลจากสถานทูต/กรมการกงสุล</w:t>
      </w:r>
    </w:p>
    <w:p w14:paraId="23E46564" w14:textId="77777777" w:rsidR="0051535A" w:rsidRPr="0051535A" w:rsidRDefault="0051535A" w:rsidP="0051535A">
      <w:pPr>
        <w:numPr>
          <w:ilvl w:val="0"/>
          <w:numId w:val="5"/>
        </w:numPr>
      </w:pPr>
      <w:r w:rsidRPr="0051535A">
        <w:rPr>
          <w:cs/>
        </w:rPr>
        <w:t>สำเนาหนังสือเดินทาง/บัตรประชาชนของทั้งสองฝ่าย</w:t>
      </w:r>
    </w:p>
    <w:p w14:paraId="0C1262D5" w14:textId="77777777" w:rsidR="0051535A" w:rsidRPr="0051535A" w:rsidRDefault="0051535A" w:rsidP="0051535A">
      <w:pPr>
        <w:numPr>
          <w:ilvl w:val="0"/>
          <w:numId w:val="5"/>
        </w:numPr>
      </w:pPr>
      <w:r w:rsidRPr="0051535A">
        <w:rPr>
          <w:cs/>
        </w:rPr>
        <w:t>หลักฐานแสดงถิ่นพำนักหรือภูมิลำเนา</w:t>
      </w:r>
    </w:p>
    <w:p w14:paraId="38662D04" w14:textId="77777777" w:rsidR="0051535A" w:rsidRPr="0051535A" w:rsidRDefault="0051535A" w:rsidP="0051535A">
      <w:r w:rsidRPr="0051535A">
        <w:pict w14:anchorId="267E0A7B">
          <v:rect id="_x0000_i1080" style="width:0;height:1.5pt" o:hralign="center" o:hrstd="t" o:hr="t" fillcolor="#a0a0a0" stroked="f"/>
        </w:pict>
      </w:r>
    </w:p>
    <w:p w14:paraId="42D9CFAA" w14:textId="77777777" w:rsidR="0051535A" w:rsidRPr="0051535A" w:rsidRDefault="0051535A" w:rsidP="0051535A">
      <w:r w:rsidRPr="0051535A">
        <w:rPr>
          <w:rFonts w:ascii="Segoe UI Emoji" w:hAnsi="Segoe UI Emoji" w:cs="Segoe UI Emoji"/>
        </w:rPr>
        <w:t>📞</w:t>
      </w:r>
      <w:r w:rsidRPr="0051535A">
        <w:t xml:space="preserve"> </w:t>
      </w:r>
      <w:r w:rsidRPr="0051535A">
        <w:rPr>
          <w:b/>
          <w:bCs/>
          <w:cs/>
        </w:rPr>
        <w:t>มีปัญหาปรึกษาทนายใกล้คุณ</w:t>
      </w:r>
      <w:r w:rsidRPr="0051535A">
        <w:t xml:space="preserve"> 089-226-8899 </w:t>
      </w:r>
      <w:r w:rsidRPr="0051535A">
        <w:rPr>
          <w:cs/>
        </w:rPr>
        <w:t>หรือ</w:t>
      </w:r>
      <w:r w:rsidRPr="0051535A">
        <w:t xml:space="preserve"> </w:t>
      </w:r>
      <w:r w:rsidRPr="0051535A">
        <w:rPr>
          <w:b/>
          <w:bCs/>
          <w:cs/>
        </w:rPr>
        <w:t>ทนายภูวงษ์</w:t>
      </w:r>
      <w:r w:rsidRPr="0051535A">
        <w:t xml:space="preserve"> 081-803-4097</w:t>
      </w:r>
      <w:r w:rsidRPr="0051535A">
        <w:br/>
      </w:r>
      <w:r w:rsidRPr="0051535A">
        <w:rPr>
          <w:rFonts w:ascii="Segoe UI Emoji" w:hAnsi="Segoe UI Emoji" w:cs="Segoe UI Emoji"/>
        </w:rPr>
        <w:t>🌐</w:t>
      </w:r>
      <w:r w:rsidRPr="0051535A">
        <w:t xml:space="preserve"> </w:t>
      </w:r>
      <w:r w:rsidRPr="0051535A">
        <w:rPr>
          <w:cs/>
        </w:rPr>
        <w:t>ดูคำถามที่ปรึกษาบ่อยเพิ่มเติมได้ที่</w:t>
      </w:r>
      <w:r w:rsidRPr="0051535A">
        <w:br/>
      </w:r>
      <w:hyperlink r:id="rId5" w:history="1">
        <w:r w:rsidRPr="0051535A">
          <w:rPr>
            <w:rStyle w:val="Hyperlink"/>
          </w:rPr>
          <w:t>www.</w:t>
        </w:r>
        <w:r w:rsidRPr="0051535A">
          <w:rPr>
            <w:rStyle w:val="Hyperlink"/>
            <w:cs/>
          </w:rPr>
          <w:t>ทนายภูวงษ์.</w:t>
        </w:r>
        <w:r w:rsidRPr="0051535A">
          <w:rPr>
            <w:rStyle w:val="Hyperlink"/>
          </w:rPr>
          <w:t>com</w:t>
        </w:r>
      </w:hyperlink>
      <w:r w:rsidRPr="0051535A">
        <w:t xml:space="preserve"> </w:t>
      </w:r>
      <w:r w:rsidRPr="0051535A">
        <w:rPr>
          <w:cs/>
        </w:rPr>
        <w:t>หรือ</w:t>
      </w:r>
      <w:r w:rsidRPr="0051535A">
        <w:t xml:space="preserve"> </w:t>
      </w:r>
      <w:hyperlink r:id="rId6" w:history="1">
        <w:r w:rsidRPr="0051535A">
          <w:rPr>
            <w:rStyle w:val="Hyperlink"/>
          </w:rPr>
          <w:t>www.</w:t>
        </w:r>
        <w:r w:rsidRPr="0051535A">
          <w:rPr>
            <w:rStyle w:val="Hyperlink"/>
            <w:cs/>
          </w:rPr>
          <w:t>สู้คดี.</w:t>
        </w:r>
        <w:r w:rsidRPr="0051535A">
          <w:rPr>
            <w:rStyle w:val="Hyperlink"/>
          </w:rPr>
          <w:t>com</w:t>
        </w:r>
      </w:hyperlink>
    </w:p>
    <w:p w14:paraId="39008519" w14:textId="77777777" w:rsidR="0051535A" w:rsidRPr="0051535A" w:rsidRDefault="0051535A" w:rsidP="0051535A">
      <w:r w:rsidRPr="0051535A">
        <w:rPr>
          <w:rFonts w:ascii="Segoe UI Emoji" w:hAnsi="Segoe UI Emoji" w:cs="Segoe UI Emoji"/>
        </w:rPr>
        <w:t>🗺️</w:t>
      </w:r>
      <w:r w:rsidRPr="0051535A">
        <w:t xml:space="preserve"> </w:t>
      </w:r>
      <w:r w:rsidRPr="0051535A">
        <w:rPr>
          <w:b/>
          <w:bCs/>
          <w:cs/>
        </w:rPr>
        <w:t>แหล่งที่มา</w:t>
      </w:r>
      <w:r w:rsidRPr="0051535A">
        <w:t xml:space="preserve">: </w:t>
      </w:r>
      <w:r w:rsidRPr="0051535A">
        <w:rPr>
          <w:cs/>
        </w:rPr>
        <w:t xml:space="preserve">กฎหมายไทย + กฎหมายทะเบียน + แนวฎีกา </w:t>
      </w:r>
      <w:r w:rsidRPr="0051535A">
        <w:t xml:space="preserve">| </w:t>
      </w:r>
      <w:r w:rsidRPr="0051535A">
        <w:rPr>
          <w:cs/>
        </w:rPr>
        <w:t>จังหวัดที่เกี่ยวข้อง: กรุงเทพมหานคร (กรณีทะเบียนสมรสและหย่า) และประเทศเดนมาร์ก</w:t>
      </w:r>
    </w:p>
    <w:p w14:paraId="2841685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E67FD"/>
    <w:multiLevelType w:val="multilevel"/>
    <w:tmpl w:val="3018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301E34"/>
    <w:multiLevelType w:val="multilevel"/>
    <w:tmpl w:val="C4B4A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063054"/>
    <w:multiLevelType w:val="multilevel"/>
    <w:tmpl w:val="8B76B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8337BF"/>
    <w:multiLevelType w:val="multilevel"/>
    <w:tmpl w:val="90EC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2554A4"/>
    <w:multiLevelType w:val="multilevel"/>
    <w:tmpl w:val="A5B48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2031356">
    <w:abstractNumId w:val="2"/>
  </w:num>
  <w:num w:numId="2" w16cid:durableId="197087268">
    <w:abstractNumId w:val="4"/>
  </w:num>
  <w:num w:numId="3" w16cid:durableId="2056539955">
    <w:abstractNumId w:val="3"/>
  </w:num>
  <w:num w:numId="4" w16cid:durableId="617876807">
    <w:abstractNumId w:val="1"/>
  </w:num>
  <w:num w:numId="5" w16cid:durableId="742604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35A"/>
    <w:rsid w:val="000554F2"/>
    <w:rsid w:val="001C2C6A"/>
    <w:rsid w:val="002B6232"/>
    <w:rsid w:val="002C16C2"/>
    <w:rsid w:val="0051535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BBA5"/>
  <w15:chartTrackingRefBased/>
  <w15:docId w15:val="{3B4A45A9-FB87-44A1-BF34-83D990DD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35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35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35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3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3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35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35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35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35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35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35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35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35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35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35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35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35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35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35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1535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3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1535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1535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35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35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153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3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35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3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53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3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2025-07-26T02:45:00Z</dcterms:created>
  <dcterms:modified xsi:type="dcterms:W3CDTF">2025-07-26T02:46:00Z</dcterms:modified>
</cp:coreProperties>
</file>