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2DC3E" w14:textId="77777777" w:rsidR="00966C74" w:rsidRPr="00966C74" w:rsidRDefault="00966C74" w:rsidP="00966C74">
      <w:r w:rsidRPr="00966C74">
        <w:rPr>
          <w:cs/>
        </w:rPr>
        <w:t xml:space="preserve">นิติ – ผู้ช่วยทนายความ เบอร์โทร </w:t>
      </w:r>
      <w:r w:rsidRPr="00966C74">
        <w:t xml:space="preserve">0818034097 </w:t>
      </w:r>
      <w:r w:rsidRPr="00966C74">
        <w:rPr>
          <w:cs/>
        </w:rPr>
        <w:t>ขอวิเคราะห์ตามขั้นตอนดังนี้ครับ</w:t>
      </w:r>
    </w:p>
    <w:p w14:paraId="09E81829" w14:textId="77777777" w:rsidR="00966C74" w:rsidRPr="00966C74" w:rsidRDefault="00966C74" w:rsidP="00966C74">
      <w:r w:rsidRPr="00966C74">
        <w:pict w14:anchorId="03621EF6">
          <v:rect id="_x0000_i1085" style="width:0;height:1.5pt" o:hralign="center" o:hrstd="t" o:hr="t" fillcolor="#a0a0a0" stroked="f"/>
        </w:pict>
      </w:r>
    </w:p>
    <w:p w14:paraId="27F38402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1. </w:t>
      </w:r>
      <w:r w:rsidRPr="00966C74">
        <w:rPr>
          <w:b/>
          <w:bCs/>
          <w:cs/>
        </w:rPr>
        <w:t>หัวข้อเรื่อง</w:t>
      </w:r>
    </w:p>
    <w:p w14:paraId="441C1386" w14:textId="77777777" w:rsidR="00966C74" w:rsidRPr="00966C74" w:rsidRDefault="00966C74" w:rsidP="00966C74">
      <w:r w:rsidRPr="00966C74">
        <w:rPr>
          <w:cs/>
        </w:rPr>
        <w:t>เพื่อนบ้านถอยรถชนรถของผู้เสียหายที่จอดอยู่ในบ้าน จังหวัดลำพูน อำเภอลี้ – ผู้เสียหายจะดำเนินการและเรียกค่าเสียหายอะไรได้บ้าง</w:t>
      </w:r>
    </w:p>
    <w:p w14:paraId="0425CA82" w14:textId="77777777" w:rsidR="00966C74" w:rsidRPr="00966C74" w:rsidRDefault="00966C74" w:rsidP="00966C74">
      <w:r w:rsidRPr="00966C74">
        <w:pict w14:anchorId="664A7FAF">
          <v:rect id="_x0000_i1086" style="width:0;height:1.5pt" o:hralign="center" o:hrstd="t" o:hr="t" fillcolor="#a0a0a0" stroked="f"/>
        </w:pict>
      </w:r>
    </w:p>
    <w:p w14:paraId="38D69400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2. </w:t>
      </w:r>
      <w:r w:rsidRPr="00966C74">
        <w:rPr>
          <w:b/>
          <w:bCs/>
          <w:cs/>
        </w:rPr>
        <w:t>วิเคราะห์ข้อเท็จจริง</w:t>
      </w:r>
    </w:p>
    <w:p w14:paraId="1AF89560" w14:textId="77777777" w:rsidR="00966C74" w:rsidRPr="00966C74" w:rsidRDefault="00966C74" w:rsidP="00966C74">
      <w:pPr>
        <w:numPr>
          <w:ilvl w:val="0"/>
          <w:numId w:val="1"/>
        </w:numPr>
      </w:pPr>
      <w:r w:rsidRPr="00966C74">
        <w:rPr>
          <w:cs/>
        </w:rPr>
        <w:t>เหตุเกิดภายในบริเวณบ้านของผู้เสียหาย ซึ่งเป็นทรัพย์สินส่วนบุคคล</w:t>
      </w:r>
    </w:p>
    <w:p w14:paraId="4D874164" w14:textId="77777777" w:rsidR="00966C74" w:rsidRPr="00966C74" w:rsidRDefault="00966C74" w:rsidP="00966C74">
      <w:pPr>
        <w:numPr>
          <w:ilvl w:val="0"/>
          <w:numId w:val="1"/>
        </w:numPr>
      </w:pPr>
      <w:r w:rsidRPr="00966C74">
        <w:rPr>
          <w:cs/>
        </w:rPr>
        <w:t>เพื่อนบ้านขับรถถอยหลังและชนรถของผู้เสียหาย</w:t>
      </w:r>
    </w:p>
    <w:p w14:paraId="58E47809" w14:textId="77777777" w:rsidR="00966C74" w:rsidRPr="00966C74" w:rsidRDefault="00966C74" w:rsidP="00966C74">
      <w:pPr>
        <w:numPr>
          <w:ilvl w:val="0"/>
          <w:numId w:val="1"/>
        </w:numPr>
      </w:pPr>
      <w:r w:rsidRPr="00966C74">
        <w:rPr>
          <w:cs/>
        </w:rPr>
        <w:t xml:space="preserve">มีการประเมินค่าซ่อม </w:t>
      </w:r>
      <w:r w:rsidRPr="00966C74">
        <w:t xml:space="preserve">4,700 </w:t>
      </w:r>
      <w:r w:rsidRPr="00966C74">
        <w:rPr>
          <w:cs/>
        </w:rPr>
        <w:t>บาทจากอู่หนึ่ง แต่เพื่อนบ้านเสนอให้นำไปซ่อมที่อู่อื่นในราคาถูกกว่า (</w:t>
      </w:r>
      <w:r w:rsidRPr="00966C74">
        <w:t xml:space="preserve">2,000 </w:t>
      </w:r>
      <w:r w:rsidRPr="00966C74">
        <w:rPr>
          <w:cs/>
        </w:rPr>
        <w:t>บาท)</w:t>
      </w:r>
    </w:p>
    <w:p w14:paraId="4FDDE1E3" w14:textId="77777777" w:rsidR="00966C74" w:rsidRPr="00966C74" w:rsidRDefault="00966C74" w:rsidP="00966C74">
      <w:pPr>
        <w:numPr>
          <w:ilvl w:val="0"/>
          <w:numId w:val="1"/>
        </w:numPr>
      </w:pPr>
      <w:r w:rsidRPr="00966C74">
        <w:rPr>
          <w:cs/>
        </w:rPr>
        <w:t>ผู้เสียหายรู้สึกไม่ได้รับความเป็นธรรม</w:t>
      </w:r>
    </w:p>
    <w:p w14:paraId="0E2F9B88" w14:textId="77777777" w:rsidR="00966C74" w:rsidRPr="00966C74" w:rsidRDefault="00966C74" w:rsidP="00966C74">
      <w:r w:rsidRPr="00966C74">
        <w:pict w14:anchorId="53113EE1">
          <v:rect id="_x0000_i1087" style="width:0;height:1.5pt" o:hralign="center" o:hrstd="t" o:hr="t" fillcolor="#a0a0a0" stroked="f"/>
        </w:pict>
      </w:r>
    </w:p>
    <w:p w14:paraId="536E709E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3. </w:t>
      </w:r>
      <w:r w:rsidRPr="00966C74">
        <w:rPr>
          <w:b/>
          <w:bCs/>
          <w:cs/>
        </w:rPr>
        <w:t>ค้นหาข้อกฎหมายที่เกี่ยวข้อง</w:t>
      </w:r>
    </w:p>
    <w:p w14:paraId="4EE350CA" w14:textId="77777777" w:rsidR="00966C74" w:rsidRPr="00966C74" w:rsidRDefault="00966C74" w:rsidP="00966C74">
      <w:pPr>
        <w:numPr>
          <w:ilvl w:val="0"/>
          <w:numId w:val="2"/>
        </w:numPr>
      </w:pPr>
      <w:r w:rsidRPr="00966C74">
        <w:rPr>
          <w:b/>
          <w:bCs/>
          <w:cs/>
        </w:rPr>
        <w:t xml:space="preserve">ประมวลกฎหมายแพ่งและพาณิชย์ มาตรา </w:t>
      </w:r>
      <w:r w:rsidRPr="00966C74">
        <w:rPr>
          <w:b/>
          <w:bCs/>
        </w:rPr>
        <w:t>420</w:t>
      </w:r>
      <w:r w:rsidRPr="00966C74">
        <w:br/>
      </w:r>
      <w:r w:rsidRPr="00966C74">
        <w:rPr>
          <w:cs/>
        </w:rPr>
        <w:t>ผู้ใดจงใจหรือประมาทเลินเล่อ ทำต่อผู้อื่นโดยผิดกฎหมายให้เขาเสียหาย ต้องใช้ค่าสินไหมทดแทน</w:t>
      </w:r>
    </w:p>
    <w:p w14:paraId="019F24BC" w14:textId="77777777" w:rsidR="00966C74" w:rsidRPr="00966C74" w:rsidRDefault="00966C74" w:rsidP="00966C74">
      <w:pPr>
        <w:numPr>
          <w:ilvl w:val="0"/>
          <w:numId w:val="2"/>
        </w:numPr>
      </w:pPr>
      <w:r w:rsidRPr="00966C74">
        <w:rPr>
          <w:b/>
          <w:bCs/>
          <w:cs/>
        </w:rPr>
        <w:t xml:space="preserve">มาตรา </w:t>
      </w:r>
      <w:r w:rsidRPr="00966C74">
        <w:rPr>
          <w:b/>
          <w:bCs/>
        </w:rPr>
        <w:t>438</w:t>
      </w:r>
      <w:r w:rsidRPr="00966C74">
        <w:br/>
      </w:r>
      <w:r w:rsidRPr="00966C74">
        <w:rPr>
          <w:cs/>
        </w:rPr>
        <w:t>สินไหมทดแทนเพื่อการละเมิด ต้องรวมทั้งค่าขาดประโยชน์ที่พึงได้ในระยะเวลาที่เหมาะสมในการซ่อมแซม และต้องชดใช้เต็มตามความเสียหาย</w:t>
      </w:r>
    </w:p>
    <w:p w14:paraId="5151017C" w14:textId="77777777" w:rsidR="00966C74" w:rsidRPr="00966C74" w:rsidRDefault="00966C74" w:rsidP="00966C74">
      <w:r w:rsidRPr="00966C74">
        <w:pict w14:anchorId="57A62391">
          <v:rect id="_x0000_i1088" style="width:0;height:1.5pt" o:hralign="center" o:hrstd="t" o:hr="t" fillcolor="#a0a0a0" stroked="f"/>
        </w:pict>
      </w:r>
    </w:p>
    <w:p w14:paraId="2BB2CCF0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4. </w:t>
      </w:r>
      <w:r w:rsidRPr="00966C74">
        <w:rPr>
          <w:b/>
          <w:bCs/>
          <w:cs/>
        </w:rPr>
        <w:t>ค้นหาคำพิพากษาฎีกาที่เกี่ยวข้อง</w:t>
      </w:r>
    </w:p>
    <w:p w14:paraId="056CDECB" w14:textId="77777777" w:rsidR="00966C74" w:rsidRPr="00966C74" w:rsidRDefault="00966C74" w:rsidP="00966C74">
      <w:pPr>
        <w:numPr>
          <w:ilvl w:val="0"/>
          <w:numId w:val="3"/>
        </w:numPr>
      </w:pPr>
      <w:r w:rsidRPr="00966C74">
        <w:rPr>
          <w:b/>
          <w:bCs/>
          <w:cs/>
        </w:rPr>
        <w:lastRenderedPageBreak/>
        <w:t xml:space="preserve">ฎีกาที่ </w:t>
      </w:r>
      <w:r w:rsidRPr="00966C74">
        <w:rPr>
          <w:b/>
          <w:bCs/>
        </w:rPr>
        <w:t>653/2544</w:t>
      </w:r>
      <w:r w:rsidRPr="00966C74">
        <w:br/>
      </w:r>
      <w:r w:rsidRPr="00966C74">
        <w:rPr>
          <w:cs/>
        </w:rPr>
        <w:t>แม้ผู้ก่อเหตุจะเสนอให้ซ่อมรถผู้เสียหายโดยใช้อู่อื่นราคาถูกกว่า แต่ผู้เสียหายมีสิทธิเลือกอู่ที่ตนไว้ใจและประเมินว่าซ่อมได้มาตรฐาน โดยเฉพาะเมื่อเหตุเกิดจากการละเมิดของอีกฝ่าย</w:t>
      </w:r>
    </w:p>
    <w:p w14:paraId="3CABCFCA" w14:textId="77777777" w:rsidR="00966C74" w:rsidRPr="00966C74" w:rsidRDefault="00966C74" w:rsidP="00966C74">
      <w:pPr>
        <w:numPr>
          <w:ilvl w:val="0"/>
          <w:numId w:val="3"/>
        </w:numPr>
      </w:pPr>
      <w:r w:rsidRPr="00966C74">
        <w:rPr>
          <w:b/>
          <w:bCs/>
          <w:cs/>
        </w:rPr>
        <w:t xml:space="preserve">ฎีกาที่ </w:t>
      </w:r>
      <w:r w:rsidRPr="00966C74">
        <w:rPr>
          <w:b/>
          <w:bCs/>
        </w:rPr>
        <w:t>6602/2555</w:t>
      </w:r>
      <w:r w:rsidRPr="00966C74">
        <w:br/>
      </w:r>
      <w:r w:rsidRPr="00966C74">
        <w:rPr>
          <w:cs/>
        </w:rPr>
        <w:t>ผู้เสียหายมีสิทธิเรียกค่าเสียหายเต็มจำนวนตามค่าซ่อมที่สมเหตุสมผล รวมทั้งค่าเสียโอกาสในการใช้งานรถ</w:t>
      </w:r>
    </w:p>
    <w:p w14:paraId="264F3B25" w14:textId="77777777" w:rsidR="00966C74" w:rsidRPr="00966C74" w:rsidRDefault="00966C74" w:rsidP="00966C74">
      <w:r w:rsidRPr="00966C74">
        <w:pict w14:anchorId="1BAF45BF">
          <v:rect id="_x0000_i1089" style="width:0;height:1.5pt" o:hralign="center" o:hrstd="t" o:hr="t" fillcolor="#a0a0a0" stroked="f"/>
        </w:pict>
      </w:r>
    </w:p>
    <w:p w14:paraId="489CCE36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5. </w:t>
      </w:r>
      <w:r w:rsidRPr="00966C74">
        <w:rPr>
          <w:b/>
          <w:bCs/>
          <w:cs/>
        </w:rPr>
        <w:t>สรุป</w:t>
      </w:r>
    </w:p>
    <w:p w14:paraId="429FCA4E" w14:textId="77777777" w:rsidR="00966C74" w:rsidRPr="00966C74" w:rsidRDefault="00966C74" w:rsidP="00966C74">
      <w:r w:rsidRPr="00966C74">
        <w:rPr>
          <w:cs/>
        </w:rPr>
        <w:t>ผู้เสียหายมีสิทธิเรียกร้องจากผู้กระทำผิด ดังนี้:</w:t>
      </w:r>
    </w:p>
    <w:p w14:paraId="0720E044" w14:textId="77777777" w:rsidR="00966C74" w:rsidRPr="00966C74" w:rsidRDefault="00966C74" w:rsidP="00966C74">
      <w:pPr>
        <w:numPr>
          <w:ilvl w:val="0"/>
          <w:numId w:val="4"/>
        </w:numPr>
      </w:pPr>
      <w:r w:rsidRPr="00966C74">
        <w:rPr>
          <w:b/>
          <w:bCs/>
          <w:cs/>
        </w:rPr>
        <w:t>ค่าซ่อมรถ</w:t>
      </w:r>
      <w:r w:rsidRPr="00966C74">
        <w:t xml:space="preserve"> </w:t>
      </w:r>
      <w:r w:rsidRPr="00966C74">
        <w:rPr>
          <w:cs/>
        </w:rPr>
        <w:t>ตามราคาที่ประเมินไว้จากอู่ที่ได้มาตรฐาน (</w:t>
      </w:r>
      <w:r w:rsidRPr="00966C74">
        <w:t xml:space="preserve">4,700 </w:t>
      </w:r>
      <w:r w:rsidRPr="00966C74">
        <w:rPr>
          <w:cs/>
        </w:rPr>
        <w:t>บาท) หากสามารถแสดงเหตุผลเรื่องคุณภาพได้</w:t>
      </w:r>
    </w:p>
    <w:p w14:paraId="13484096" w14:textId="77777777" w:rsidR="00966C74" w:rsidRPr="00966C74" w:rsidRDefault="00966C74" w:rsidP="00966C74">
      <w:pPr>
        <w:numPr>
          <w:ilvl w:val="0"/>
          <w:numId w:val="4"/>
        </w:numPr>
      </w:pPr>
      <w:r w:rsidRPr="00966C74">
        <w:rPr>
          <w:b/>
          <w:bCs/>
          <w:cs/>
        </w:rPr>
        <w:t>ค่าขาดประโยชน์จากการใช้รถ</w:t>
      </w:r>
      <w:r w:rsidRPr="00966C74">
        <w:t xml:space="preserve"> (</w:t>
      </w:r>
      <w:r w:rsidRPr="00966C74">
        <w:rPr>
          <w:cs/>
        </w:rPr>
        <w:t>เช่น ค่าเช่ารถ</w:t>
      </w:r>
      <w:r w:rsidRPr="00966C74">
        <w:t xml:space="preserve">, </w:t>
      </w:r>
      <w:r w:rsidRPr="00966C74">
        <w:rPr>
          <w:cs/>
        </w:rPr>
        <w:t>ค่าเดินทางเพิ่มเติม)</w:t>
      </w:r>
    </w:p>
    <w:p w14:paraId="55E27097" w14:textId="77777777" w:rsidR="00966C74" w:rsidRPr="00966C74" w:rsidRDefault="00966C74" w:rsidP="00966C74">
      <w:pPr>
        <w:numPr>
          <w:ilvl w:val="0"/>
          <w:numId w:val="4"/>
        </w:numPr>
      </w:pPr>
      <w:r w:rsidRPr="00966C74">
        <w:rPr>
          <w:b/>
          <w:bCs/>
          <w:cs/>
        </w:rPr>
        <w:t>ค่าเสียเวลา หรือค่าเสียหายอื่นๆ ที่สามารถพิสูจน์ได้</w:t>
      </w:r>
    </w:p>
    <w:p w14:paraId="6B06303D" w14:textId="77777777" w:rsidR="00966C74" w:rsidRPr="00966C74" w:rsidRDefault="00966C74" w:rsidP="00966C74">
      <w:pPr>
        <w:numPr>
          <w:ilvl w:val="0"/>
          <w:numId w:val="4"/>
        </w:numPr>
      </w:pPr>
      <w:r w:rsidRPr="00966C74">
        <w:rPr>
          <w:cs/>
        </w:rPr>
        <w:t>ไม่จำเป็นต้องยอมให้ซ่อมที่อู่ราคาถูก หากเชื่อว่าไม่มาตรฐาน</w:t>
      </w:r>
    </w:p>
    <w:p w14:paraId="677576C4" w14:textId="77777777" w:rsidR="00966C74" w:rsidRPr="00966C74" w:rsidRDefault="00966C74" w:rsidP="00966C74">
      <w:r w:rsidRPr="00966C74">
        <w:pict w14:anchorId="2E138296">
          <v:rect id="_x0000_i1090" style="width:0;height:1.5pt" o:hralign="center" o:hrstd="t" o:hr="t" fillcolor="#a0a0a0" stroked="f"/>
        </w:pict>
      </w:r>
    </w:p>
    <w:p w14:paraId="205A188B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6. </w:t>
      </w:r>
      <w:r w:rsidRPr="00966C74">
        <w:rPr>
          <w:b/>
          <w:bCs/>
          <w:cs/>
        </w:rPr>
        <w:t>แนะนำแนวทาง วิธีแก้ปัญหา</w:t>
      </w:r>
    </w:p>
    <w:p w14:paraId="3B6C5015" w14:textId="77777777" w:rsidR="00966C74" w:rsidRPr="00966C74" w:rsidRDefault="00966C74" w:rsidP="00966C74">
      <w:r w:rsidRPr="00966C74">
        <w:rPr>
          <w:rFonts w:ascii="Segoe UI Emoji" w:hAnsi="Segoe UI Emoji" w:cs="Segoe UI Emoji"/>
        </w:rPr>
        <w:t>✅</w:t>
      </w:r>
      <w:r w:rsidRPr="00966C74">
        <w:t xml:space="preserve"> </w:t>
      </w:r>
      <w:r w:rsidRPr="00966C74">
        <w:rPr>
          <w:cs/>
        </w:rPr>
        <w:t xml:space="preserve">แจ้งเป็นหนังสือหรือ </w:t>
      </w:r>
      <w:r w:rsidRPr="00966C74">
        <w:t xml:space="preserve">LINE </w:t>
      </w:r>
      <w:r w:rsidRPr="00966C74">
        <w:rPr>
          <w:cs/>
        </w:rPr>
        <w:t>ให้คู่กรณีชดใช้ค่าเสียหายตามใบประเมิน</w:t>
      </w:r>
      <w:r w:rsidRPr="00966C74">
        <w:br/>
      </w:r>
      <w:r w:rsidRPr="00966C74">
        <w:rPr>
          <w:rFonts w:ascii="Segoe UI Emoji" w:hAnsi="Segoe UI Emoji" w:cs="Segoe UI Emoji"/>
        </w:rPr>
        <w:t>✅</w:t>
      </w:r>
      <w:r w:rsidRPr="00966C74">
        <w:t xml:space="preserve"> </w:t>
      </w:r>
      <w:r w:rsidRPr="00966C74">
        <w:rPr>
          <w:cs/>
        </w:rPr>
        <w:t>ถ้าไม่ยอมชดใช้ สามารถยื่นฟ้องที่</w:t>
      </w:r>
      <w:r w:rsidRPr="00966C74">
        <w:t xml:space="preserve"> </w:t>
      </w:r>
      <w:r w:rsidRPr="00966C74">
        <w:rPr>
          <w:b/>
          <w:bCs/>
          <w:cs/>
        </w:rPr>
        <w:t>ศาลแขวงลำพูน</w:t>
      </w:r>
      <w:r w:rsidRPr="00966C74">
        <w:t xml:space="preserve"> (</w:t>
      </w:r>
      <w:r w:rsidRPr="00966C74">
        <w:rPr>
          <w:cs/>
        </w:rPr>
        <w:t xml:space="preserve">ถ้าทุนทรัพย์ไม่เกิน </w:t>
      </w:r>
      <w:r w:rsidRPr="00966C74">
        <w:t xml:space="preserve">300,000 </w:t>
      </w:r>
      <w:r w:rsidRPr="00966C74">
        <w:rPr>
          <w:cs/>
        </w:rPr>
        <w:t>บาท)</w:t>
      </w:r>
      <w:r w:rsidRPr="00966C74">
        <w:br/>
      </w:r>
      <w:r w:rsidRPr="00966C74">
        <w:rPr>
          <w:rFonts w:ascii="Segoe UI Emoji" w:hAnsi="Segoe UI Emoji" w:cs="Segoe UI Emoji"/>
        </w:rPr>
        <w:t>✅</w:t>
      </w:r>
      <w:r w:rsidRPr="00966C74">
        <w:t xml:space="preserve"> </w:t>
      </w:r>
      <w:r w:rsidRPr="00966C74">
        <w:rPr>
          <w:cs/>
        </w:rPr>
        <w:t>หากต้องการดำเนินการทางอาญา (ประมาททำให้เสียทรัพย์) สามารถแจ้งความได้ที่ สภ.ลี้</w:t>
      </w:r>
    </w:p>
    <w:p w14:paraId="45490953" w14:textId="77777777" w:rsidR="00966C74" w:rsidRPr="00966C74" w:rsidRDefault="00966C74" w:rsidP="00966C74">
      <w:r w:rsidRPr="00966C74">
        <w:pict w14:anchorId="3D8571EF">
          <v:rect id="_x0000_i1091" style="width:0;height:1.5pt" o:hralign="center" o:hrstd="t" o:hr="t" fillcolor="#a0a0a0" stroked="f"/>
        </w:pict>
      </w:r>
    </w:p>
    <w:p w14:paraId="1DF78ADF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7. </w:t>
      </w:r>
      <w:r w:rsidRPr="00966C74">
        <w:rPr>
          <w:b/>
          <w:bCs/>
          <w:cs/>
        </w:rPr>
        <w:t>มีปัญหาปรึกษาทนายใกล้คุณ</w:t>
      </w:r>
    </w:p>
    <w:p w14:paraId="3C975F0F" w14:textId="77777777" w:rsidR="00966C74" w:rsidRPr="00966C74" w:rsidRDefault="00966C74" w:rsidP="00966C74">
      <w:r w:rsidRPr="00966C74">
        <w:rPr>
          <w:rFonts w:ascii="Segoe UI Emoji" w:hAnsi="Segoe UI Emoji" w:cs="Segoe UI Emoji"/>
        </w:rPr>
        <w:lastRenderedPageBreak/>
        <w:t>📞</w:t>
      </w:r>
      <w:r w:rsidRPr="00966C74">
        <w:t xml:space="preserve"> </w:t>
      </w:r>
      <w:r w:rsidRPr="00966C74">
        <w:rPr>
          <w:cs/>
        </w:rPr>
        <w:t xml:space="preserve">โทร </w:t>
      </w:r>
      <w:r w:rsidRPr="00966C74">
        <w:t xml:space="preserve">089-226-8899 </w:t>
      </w:r>
      <w:r w:rsidRPr="00966C74">
        <w:rPr>
          <w:cs/>
        </w:rPr>
        <w:t xml:space="preserve">หรือ ทนายภูวงษ์ </w:t>
      </w:r>
      <w:r w:rsidRPr="00966C74">
        <w:t>081-803-4097</w:t>
      </w:r>
    </w:p>
    <w:p w14:paraId="16269852" w14:textId="77777777" w:rsidR="00966C74" w:rsidRPr="00966C74" w:rsidRDefault="00966C74" w:rsidP="00966C74">
      <w:r w:rsidRPr="00966C74">
        <w:pict w14:anchorId="4370B591">
          <v:rect id="_x0000_i1092" style="width:0;height:1.5pt" o:hralign="center" o:hrstd="t" o:hr="t" fillcolor="#a0a0a0" stroked="f"/>
        </w:pict>
      </w:r>
    </w:p>
    <w:p w14:paraId="61AE3B68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8. </w:t>
      </w:r>
      <w:r w:rsidRPr="00966C74">
        <w:rPr>
          <w:b/>
          <w:bCs/>
          <w:cs/>
        </w:rPr>
        <w:t>ค้นหาคำถามที่ปรึกษาบ่อย</w:t>
      </w:r>
    </w:p>
    <w:p w14:paraId="7429F8C4" w14:textId="77777777" w:rsidR="00966C74" w:rsidRPr="00966C74" w:rsidRDefault="00966C74" w:rsidP="00966C74">
      <w:r w:rsidRPr="00966C74">
        <w:rPr>
          <w:cs/>
        </w:rPr>
        <w:t>ดูเพิ่มเติมได้ที่</w:t>
      </w:r>
      <w:r w:rsidRPr="00966C74">
        <w:br/>
      </w:r>
      <w:r w:rsidRPr="00966C74">
        <w:rPr>
          <w:rFonts w:ascii="Segoe UI Emoji" w:hAnsi="Segoe UI Emoji" w:cs="Segoe UI Emoji"/>
        </w:rPr>
        <w:t>🌐</w:t>
      </w:r>
      <w:r w:rsidRPr="00966C74">
        <w:t xml:space="preserve"> </w:t>
      </w:r>
      <w:hyperlink r:id="rId5" w:history="1">
        <w:r w:rsidRPr="00966C74">
          <w:rPr>
            <w:rStyle w:val="Hyperlink"/>
          </w:rPr>
          <w:t>www.</w:t>
        </w:r>
        <w:r w:rsidRPr="00966C74">
          <w:rPr>
            <w:rStyle w:val="Hyperlink"/>
            <w:cs/>
          </w:rPr>
          <w:t>ทนายภูวงษ์.</w:t>
        </w:r>
        <w:r w:rsidRPr="00966C74">
          <w:rPr>
            <w:rStyle w:val="Hyperlink"/>
          </w:rPr>
          <w:t>com</w:t>
        </w:r>
      </w:hyperlink>
      <w:r w:rsidRPr="00966C74">
        <w:br/>
      </w:r>
      <w:r w:rsidRPr="00966C74">
        <w:rPr>
          <w:rFonts w:ascii="Segoe UI Emoji" w:hAnsi="Segoe UI Emoji" w:cs="Segoe UI Emoji"/>
        </w:rPr>
        <w:t>🌐</w:t>
      </w:r>
      <w:r w:rsidRPr="00966C74">
        <w:t xml:space="preserve"> </w:t>
      </w:r>
      <w:hyperlink r:id="rId6" w:history="1">
        <w:r w:rsidRPr="00966C74">
          <w:rPr>
            <w:rStyle w:val="Hyperlink"/>
          </w:rPr>
          <w:t>www.</w:t>
        </w:r>
        <w:r w:rsidRPr="00966C74">
          <w:rPr>
            <w:rStyle w:val="Hyperlink"/>
            <w:cs/>
          </w:rPr>
          <w:t>สู้คดี.</w:t>
        </w:r>
        <w:r w:rsidRPr="00966C74">
          <w:rPr>
            <w:rStyle w:val="Hyperlink"/>
          </w:rPr>
          <w:t>com</w:t>
        </w:r>
      </w:hyperlink>
    </w:p>
    <w:p w14:paraId="09397E4D" w14:textId="77777777" w:rsidR="00966C74" w:rsidRPr="00966C74" w:rsidRDefault="00966C74" w:rsidP="00966C74">
      <w:r w:rsidRPr="00966C74">
        <w:pict w14:anchorId="55F24A0D">
          <v:rect id="_x0000_i1093" style="width:0;height:1.5pt" o:hralign="center" o:hrstd="t" o:hr="t" fillcolor="#a0a0a0" stroked="f"/>
        </w:pict>
      </w:r>
    </w:p>
    <w:p w14:paraId="7DAF16A0" w14:textId="77777777" w:rsidR="00966C74" w:rsidRPr="00966C74" w:rsidRDefault="00966C74" w:rsidP="00966C74">
      <w:pPr>
        <w:rPr>
          <w:b/>
          <w:bCs/>
        </w:rPr>
      </w:pPr>
      <w:r w:rsidRPr="00966C74">
        <w:rPr>
          <w:b/>
          <w:bCs/>
        </w:rPr>
        <w:t xml:space="preserve">9. </w:t>
      </w:r>
      <w:r w:rsidRPr="00966C74">
        <w:rPr>
          <w:b/>
          <w:bCs/>
          <w:cs/>
        </w:rPr>
        <w:t>แหล่งที่มาของงานและจังหวัดที่เกิดเรื่อง</w:t>
      </w:r>
    </w:p>
    <w:p w14:paraId="41040358" w14:textId="77777777" w:rsidR="00966C74" w:rsidRPr="00966C74" w:rsidRDefault="00966C74" w:rsidP="00966C74">
      <w:r w:rsidRPr="00966C74">
        <w:rPr>
          <w:cs/>
        </w:rPr>
        <w:t>เหตุเกิดที่:</w:t>
      </w:r>
      <w:r w:rsidRPr="00966C74">
        <w:t xml:space="preserve"> </w:t>
      </w:r>
      <w:r w:rsidRPr="00966C74">
        <w:rPr>
          <w:b/>
          <w:bCs/>
          <w:cs/>
        </w:rPr>
        <w:t>อำเภอลี้ จังหวัดลำพูน</w:t>
      </w:r>
      <w:r w:rsidRPr="00966C74">
        <w:br/>
      </w:r>
      <w:r w:rsidRPr="00966C74">
        <w:rPr>
          <w:cs/>
        </w:rPr>
        <w:t>แหล่งอ้างอิง: ประมวลกฎหมายแพ่งและพาณิชย์</w:t>
      </w:r>
      <w:r w:rsidRPr="00966C74">
        <w:t xml:space="preserve">, </w:t>
      </w:r>
      <w:r w:rsidRPr="00966C74">
        <w:rPr>
          <w:cs/>
        </w:rPr>
        <w:t xml:space="preserve">คำพิพากษาศาลฎีกาที่ </w:t>
      </w:r>
      <w:r w:rsidRPr="00966C74">
        <w:t xml:space="preserve">653/2544 </w:t>
      </w:r>
      <w:r w:rsidRPr="00966C74">
        <w:rPr>
          <w:cs/>
        </w:rPr>
        <w:t xml:space="preserve">และ </w:t>
      </w:r>
      <w:r w:rsidRPr="00966C74">
        <w:t>6602/2555</w:t>
      </w:r>
    </w:p>
    <w:p w14:paraId="52010D53" w14:textId="77777777" w:rsidR="00966C74" w:rsidRPr="00966C74" w:rsidRDefault="00966C74" w:rsidP="00966C74">
      <w:r w:rsidRPr="00966C74">
        <w:pict w14:anchorId="4B0FAE69">
          <v:rect id="_x0000_i1094" style="width:0;height:1.5pt" o:hralign="center" o:hrstd="t" o:hr="t" fillcolor="#a0a0a0" stroked="f"/>
        </w:pict>
      </w:r>
    </w:p>
    <w:p w14:paraId="0D691880" w14:textId="77777777" w:rsidR="00966C74" w:rsidRPr="00966C74" w:rsidRDefault="00966C74" w:rsidP="00966C74">
      <w:r w:rsidRPr="00966C74">
        <w:rPr>
          <w:cs/>
        </w:rPr>
        <w:t>หากต้องการให้ร่างหนังสือเรียกร้องค่าเสียหาย หรือฟ้องคดีเล็ก (คดีผู้บริโภค)</w:t>
      </w:r>
      <w:r w:rsidRPr="00966C74">
        <w:t xml:space="preserve">, </w:t>
      </w:r>
      <w:r w:rsidRPr="00966C74">
        <w:rPr>
          <w:cs/>
        </w:rPr>
        <w:t>นิติสามารถร่างให้ได้ครับ.</w:t>
      </w:r>
    </w:p>
    <w:p w14:paraId="662D6EE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21493"/>
    <w:multiLevelType w:val="multilevel"/>
    <w:tmpl w:val="F2E6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856098"/>
    <w:multiLevelType w:val="multilevel"/>
    <w:tmpl w:val="DC3ED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FE32B6"/>
    <w:multiLevelType w:val="multilevel"/>
    <w:tmpl w:val="6A8E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3B2BB4"/>
    <w:multiLevelType w:val="multilevel"/>
    <w:tmpl w:val="819EF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9842056">
    <w:abstractNumId w:val="1"/>
  </w:num>
  <w:num w:numId="2" w16cid:durableId="1219779100">
    <w:abstractNumId w:val="2"/>
  </w:num>
  <w:num w:numId="3" w16cid:durableId="454449756">
    <w:abstractNumId w:val="0"/>
  </w:num>
  <w:num w:numId="4" w16cid:durableId="1534658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74"/>
    <w:rsid w:val="000554F2"/>
    <w:rsid w:val="001C2C6A"/>
    <w:rsid w:val="002B6232"/>
    <w:rsid w:val="002C16C2"/>
    <w:rsid w:val="00966C7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EB022"/>
  <w15:chartTrackingRefBased/>
  <w15:docId w15:val="{0ACB6B38-BA36-41CA-9DFF-77B954C5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C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C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C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C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C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C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C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C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C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C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C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C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C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C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C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C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C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C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C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66C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C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66C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66C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6C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C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66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C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C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6C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6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2025-07-26T03:02:00Z</dcterms:created>
  <dcterms:modified xsi:type="dcterms:W3CDTF">2025-07-26T03:03:00Z</dcterms:modified>
</cp:coreProperties>
</file>