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44E6D" w14:textId="77777777" w:rsidR="008E2E30" w:rsidRPr="008E2E30" w:rsidRDefault="008E2E30" w:rsidP="008E2E30">
      <w:r w:rsidRPr="008E2E30">
        <w:rPr>
          <w:cs/>
        </w:rPr>
        <w:t xml:space="preserve">ลำดับที่ </w:t>
      </w:r>
      <w:r w:rsidRPr="008E2E30">
        <w:t>000262</w:t>
      </w:r>
      <w:r w:rsidRPr="008E2E30">
        <w:br/>
      </w:r>
      <w:r w:rsidRPr="008E2E30">
        <w:rPr>
          <w:b/>
          <w:bCs/>
          <w:cs/>
        </w:rPr>
        <w:t>หัวข้อเรื่อง</w:t>
      </w:r>
      <w:r w:rsidRPr="008E2E30">
        <w:t xml:space="preserve"> </w:t>
      </w:r>
      <w:r w:rsidRPr="008E2E30">
        <w:rPr>
          <w:cs/>
        </w:rPr>
        <w:t>การไล่เบี้ยของผู้รับประกันภัยในกรณีคู่กรณีต่างฝ่ายต่างมีส่วนประมาท</w:t>
      </w:r>
    </w:p>
    <w:p w14:paraId="6B21A5E1" w14:textId="77777777" w:rsidR="008E2E30" w:rsidRPr="008E2E30" w:rsidRDefault="008E2E30" w:rsidP="008E2E30">
      <w:r w:rsidRPr="008E2E30">
        <w:rPr>
          <w:b/>
          <w:bCs/>
          <w:cs/>
        </w:rPr>
        <w:t xml:space="preserve">วิเคราะห์ฎีกาที่ </w:t>
      </w:r>
      <w:r w:rsidRPr="008E2E30">
        <w:rPr>
          <w:b/>
          <w:bCs/>
        </w:rPr>
        <w:t>8994/2542</w:t>
      </w:r>
    </w:p>
    <w:p w14:paraId="04E5935D" w14:textId="77777777" w:rsidR="008E2E30" w:rsidRPr="008E2E30" w:rsidRDefault="008E2E30" w:rsidP="008E2E30">
      <w:r w:rsidRPr="008E2E30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E2E30">
        <w:rPr>
          <w:b/>
          <w:bCs/>
        </w:rPr>
        <w:t>0818034097</w:t>
      </w:r>
    </w:p>
    <w:p w14:paraId="76531C8A" w14:textId="77777777" w:rsidR="008E2E30" w:rsidRPr="008E2E30" w:rsidRDefault="008E2E30" w:rsidP="008E2E30">
      <w:r w:rsidRPr="008E2E30">
        <w:rPr>
          <w:b/>
          <w:bCs/>
          <w:cs/>
        </w:rPr>
        <w:t>กฎหมายเกี่ยวกับอะไร</w:t>
      </w:r>
      <w:r w:rsidRPr="008E2E30">
        <w:br/>
      </w:r>
      <w:r w:rsidRPr="008E2E30">
        <w:rPr>
          <w:cs/>
        </w:rPr>
        <w:t>กฎหมายแพ่งและพาณิชย์ว่าด้วยความรับผิดทางละเมิด</w:t>
      </w:r>
      <w:r w:rsidRPr="008E2E30">
        <w:t xml:space="preserve">, </w:t>
      </w:r>
      <w:r w:rsidRPr="008E2E30">
        <w:rPr>
          <w:cs/>
        </w:rPr>
        <w:t>การจราจรทางบก และกฎหมายว่าด้วยการประกันภัย</w:t>
      </w:r>
    </w:p>
    <w:p w14:paraId="6D7ADE74" w14:textId="77777777" w:rsidR="008E2E30" w:rsidRPr="008E2E30" w:rsidRDefault="008E2E30" w:rsidP="008E2E30">
      <w:r w:rsidRPr="008E2E30">
        <w:rPr>
          <w:b/>
          <w:bCs/>
          <w:cs/>
        </w:rPr>
        <w:t xml:space="preserve">คำพิพากษาฎีกาที่ </w:t>
      </w:r>
      <w:r w:rsidRPr="008E2E30">
        <w:rPr>
          <w:b/>
          <w:bCs/>
        </w:rPr>
        <w:t>8994/2542</w:t>
      </w:r>
      <w:r w:rsidRPr="008E2E30">
        <w:br/>
      </w:r>
      <w:r w:rsidRPr="008E2E30">
        <w:rPr>
          <w:b/>
          <w:bCs/>
          <w:cs/>
        </w:rPr>
        <w:t>ข้อเท็จจริง</w:t>
      </w:r>
      <w:r w:rsidRPr="008E2E30">
        <w:br/>
      </w:r>
      <w:r w:rsidRPr="008E2E30">
        <w:rPr>
          <w:cs/>
        </w:rPr>
        <w:t xml:space="preserve">จำเลยที่ </w:t>
      </w:r>
      <w:r w:rsidRPr="008E2E30">
        <w:t xml:space="preserve">1 </w:t>
      </w:r>
      <w:r w:rsidRPr="008E2E30">
        <w:rPr>
          <w:cs/>
        </w:rPr>
        <w:t>ได้กลับหรือเลี้ยวรถในลักษณะที่ไม่ปลอดภัย ณ สถานที่ไม่เหมาะสม เป็นเหตุให้เกิดอุบัติเหตุรถชนกับรถยนต์ที่นาย ส. ขับมา อย่างไรก็ตาม นาย ส. ขับรถลงจากเนินด้วยความเร็วที่ไม่เหมาะสม และไม่ใช้ความระมัดระวังเพียงพอเช่นกัน</w:t>
      </w:r>
    </w:p>
    <w:p w14:paraId="1DB4FFF4" w14:textId="77777777" w:rsidR="008E2E30" w:rsidRPr="008E2E30" w:rsidRDefault="008E2E30" w:rsidP="008E2E30">
      <w:r w:rsidRPr="008E2E30">
        <w:rPr>
          <w:b/>
          <w:bCs/>
          <w:cs/>
        </w:rPr>
        <w:t>ข้อกฎหมาย</w:t>
      </w:r>
      <w:r w:rsidRPr="008E2E30">
        <w:br/>
      </w:r>
      <w:r w:rsidRPr="008E2E30">
        <w:rPr>
          <w:cs/>
        </w:rPr>
        <w:t>การพิจารณาว่าเหตุชนเกิดจากฝ่ายใดฝ่ายหนึ่งโดยลำพัง หรือมีความประมาทร่วมกัน และผู้รับประกันภัยในฐานะผู้รับช่วงสิทธิสามารถไล่เบี้ยเรียกค่าเสียหายจากคู่กรณีอีกฝ่ายได้หรือไม่</w:t>
      </w:r>
    </w:p>
    <w:p w14:paraId="43CBF833" w14:textId="77777777" w:rsidR="008E2E30" w:rsidRPr="008E2E30" w:rsidRDefault="008E2E30" w:rsidP="008E2E30">
      <w:r w:rsidRPr="008E2E30">
        <w:rPr>
          <w:b/>
          <w:bCs/>
          <w:cs/>
        </w:rPr>
        <w:t>ดุลพินิจของศาลและเหตุผล</w:t>
      </w:r>
      <w:r w:rsidRPr="008E2E30">
        <w:br/>
      </w:r>
      <w:r w:rsidRPr="008E2E30">
        <w:rPr>
          <w:cs/>
        </w:rPr>
        <w:t xml:space="preserve">ศาลฎีกาเห็นว่า ความประมาทของทั้งจำเลยที่ </w:t>
      </w:r>
      <w:r w:rsidRPr="008E2E30">
        <w:t xml:space="preserve">1 </w:t>
      </w:r>
      <w:r w:rsidRPr="008E2E30">
        <w:rPr>
          <w:cs/>
        </w:rPr>
        <w:t xml:space="preserve">และนาย ส. มีในระดับที่ใกล้เคียงกัน ไม่มีฝ่ายใดมีความผิดร้ายแรงกว่ากันอย่างชัดเจน การที่จำเลยที่ </w:t>
      </w:r>
      <w:r w:rsidRPr="008E2E30">
        <w:t xml:space="preserve">1 </w:t>
      </w:r>
      <w:r w:rsidRPr="008E2E30">
        <w:rPr>
          <w:cs/>
        </w:rPr>
        <w:t>กลับรถในที่ไม่เหมาะสมเป็นพฤติกรรมที่ขาดความระมัดระวัง ส่วน ส. ก็มีความประมาทเลินเล่อโดยการขับรถเร็วลงเนินโดยไม่ชะลอหรือตรวจสอบสถานการณ์อย่างพอเพียง</w:t>
      </w:r>
    </w:p>
    <w:p w14:paraId="02FD9E17" w14:textId="77777777" w:rsidR="008E2E30" w:rsidRPr="008E2E30" w:rsidRDefault="008E2E30" w:rsidP="008E2E30">
      <w:r w:rsidRPr="008E2E30">
        <w:rPr>
          <w:cs/>
        </w:rPr>
        <w:t xml:space="preserve">เมื่อความเสียหายเกิดจากความประมาทร่วมกันในระดับใกล้เคียงกัน จึงไม่มีฝ่ายใดสามารถเรียกค่าเสียหายจากอีกฝ่ายได้ แม้ผู้ฟ้องคือบริษัทประกันภัยซึ่งเป็นผู้รับช่วงสิทธิจากนาย ส. ก็ไม่สามารถไล่เบี้ยเอาค่าเสียหายจากจำเลยที่ </w:t>
      </w:r>
      <w:r w:rsidRPr="008E2E30">
        <w:t xml:space="preserve">1 </w:t>
      </w:r>
      <w:r w:rsidRPr="008E2E30">
        <w:rPr>
          <w:cs/>
        </w:rPr>
        <w:t>ได้</w:t>
      </w:r>
    </w:p>
    <w:p w14:paraId="56A67880" w14:textId="77777777" w:rsidR="008E2E30" w:rsidRPr="008E2E30" w:rsidRDefault="008E2E30" w:rsidP="008E2E30">
      <w:r w:rsidRPr="008E2E30">
        <w:rPr>
          <w:b/>
          <w:bCs/>
          <w:cs/>
        </w:rPr>
        <w:t>สรุปคำพิพากษา</w:t>
      </w:r>
      <w:r w:rsidRPr="008E2E30">
        <w:br/>
      </w:r>
      <w:r w:rsidRPr="008E2E30">
        <w:rPr>
          <w:cs/>
        </w:rPr>
        <w:t xml:space="preserve">ทั้งจำเลยที่ </w:t>
      </w:r>
      <w:r w:rsidRPr="008E2E30">
        <w:t xml:space="preserve">1 </w:t>
      </w:r>
      <w:r w:rsidRPr="008E2E30">
        <w:rPr>
          <w:cs/>
        </w:rPr>
        <w:t>และนาย ส. ต่างมีความประมาทในระดับไม่ยิ่งหย่อนไปกว่ากัน การชนเกิดขึ้นจากความ</w:t>
      </w:r>
      <w:r w:rsidRPr="008E2E30">
        <w:rPr>
          <w:cs/>
        </w:rPr>
        <w:lastRenderedPageBreak/>
        <w:t xml:space="preserve">ผิดพลาดของทั้งสองฝ่าย ไม่สามารถเรียกร้องค่าเสียหายต่อกันได้ ผู้รับประกันภัยในฐานะผู้รับช่วงสิทธิจากนาย ส. จึงไม่มีสิทธิฟ้องเรียกค่าเสียหายหรือไล่เบี้ยจากจำเลยที่ </w:t>
      </w:r>
      <w:r w:rsidRPr="008E2E30">
        <w:t>1</w:t>
      </w:r>
    </w:p>
    <w:p w14:paraId="4B699D6B" w14:textId="77777777" w:rsidR="008E2E30" w:rsidRPr="008E2E30" w:rsidRDefault="008E2E30" w:rsidP="008E2E30">
      <w:r w:rsidRPr="008E2E3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E2E30">
        <w:t xml:space="preserve">081-803-4097 </w:t>
      </w:r>
      <w:r w:rsidRPr="008E2E3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E2E30">
        <w:rPr>
          <w:cs/>
        </w:rPr>
        <w:t>เวป</w:t>
      </w:r>
      <w:proofErr w:type="spellEnd"/>
      <w:r w:rsidRPr="008E2E30">
        <w:rPr>
          <w:cs/>
        </w:rPr>
        <w:t>ไซ</w:t>
      </w:r>
      <w:proofErr w:type="spellStart"/>
      <w:r w:rsidRPr="008E2E30">
        <w:rPr>
          <w:cs/>
        </w:rPr>
        <w:t>ต์</w:t>
      </w:r>
      <w:proofErr w:type="spellEnd"/>
      <w:r w:rsidRPr="008E2E30">
        <w:t xml:space="preserve"> </w:t>
      </w:r>
      <w:hyperlink r:id="rId4" w:history="1">
        <w:r w:rsidRPr="008E2E30">
          <w:rPr>
            <w:rStyle w:val="Hyperlink"/>
          </w:rPr>
          <w:t>www.</w:t>
        </w:r>
        <w:r w:rsidRPr="008E2E30">
          <w:rPr>
            <w:rStyle w:val="Hyperlink"/>
            <w:cs/>
          </w:rPr>
          <w:t>สู้คดี.</w:t>
        </w:r>
        <w:r w:rsidRPr="008E2E30">
          <w:rPr>
            <w:rStyle w:val="Hyperlink"/>
          </w:rPr>
          <w:t>com</w:t>
        </w:r>
      </w:hyperlink>
      <w:r w:rsidRPr="008E2E30">
        <w:t xml:space="preserve"> </w:t>
      </w:r>
      <w:r w:rsidRPr="008E2E30">
        <w:rPr>
          <w:cs/>
        </w:rPr>
        <w:t>และ</w:t>
      </w:r>
      <w:r w:rsidRPr="008E2E30">
        <w:t xml:space="preserve"> </w:t>
      </w:r>
      <w:hyperlink r:id="rId5" w:history="1">
        <w:r w:rsidRPr="008E2E30">
          <w:rPr>
            <w:rStyle w:val="Hyperlink"/>
          </w:rPr>
          <w:t>www.</w:t>
        </w:r>
        <w:r w:rsidRPr="008E2E30">
          <w:rPr>
            <w:rStyle w:val="Hyperlink"/>
            <w:cs/>
          </w:rPr>
          <w:t>ทนายภูวงษ์.</w:t>
        </w:r>
        <w:r w:rsidRPr="008E2E30">
          <w:rPr>
            <w:rStyle w:val="Hyperlink"/>
          </w:rPr>
          <w:t>com</w:t>
        </w:r>
      </w:hyperlink>
    </w:p>
    <w:p w14:paraId="2415565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30"/>
    <w:rsid w:val="000554F2"/>
    <w:rsid w:val="001C2C6A"/>
    <w:rsid w:val="002B6232"/>
    <w:rsid w:val="007A2B97"/>
    <w:rsid w:val="008E2E3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EE12B"/>
  <w15:chartTrackingRefBased/>
  <w15:docId w15:val="{CEF9A3B4-273D-4A26-8818-42D7A09E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E3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E3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E3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E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E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E3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E3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E3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E3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E3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E3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E3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E3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E3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E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E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E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E3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E3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E2E3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E3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E2E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E2E3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E3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E3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E2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E3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E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2E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E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2025-07-27T01:01:00Z</dcterms:created>
  <dcterms:modified xsi:type="dcterms:W3CDTF">2025-07-27T01:01:00Z</dcterms:modified>
</cp:coreProperties>
</file>