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D6987" w14:textId="77777777" w:rsidR="00B27139" w:rsidRPr="00B27139" w:rsidRDefault="00B27139" w:rsidP="00B27139">
      <w:r w:rsidRPr="00B27139">
        <w:rPr>
          <w:cs/>
        </w:rPr>
        <w:t xml:space="preserve">ลำดับที่ </w:t>
      </w:r>
      <w:r w:rsidRPr="00B27139">
        <w:t>000301</w:t>
      </w:r>
      <w:r w:rsidRPr="00B27139">
        <w:br/>
      </w:r>
      <w:r w:rsidRPr="00B27139">
        <w:rPr>
          <w:cs/>
        </w:rPr>
        <w:t>หัวข้อเรื่อง พยายามฆ่าแต่ไม่สำเร็จแล้วกลับใจภายหลัง ไม่มีผลยกเว้นโทษ</w:t>
      </w:r>
      <w:r w:rsidRPr="00B27139">
        <w:br/>
      </w:r>
      <w:r w:rsidRPr="00B27139">
        <w:rPr>
          <w:cs/>
        </w:rPr>
        <w:t xml:space="preserve">วิเคราะห์ฎีกาที่ </w:t>
      </w:r>
      <w:r w:rsidRPr="00B27139">
        <w:t>2925/2554</w:t>
      </w:r>
      <w:r w:rsidRPr="00B27139">
        <w:br/>
      </w:r>
      <w:r w:rsidRPr="00B2713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27139">
        <w:t>0818034097</w:t>
      </w:r>
      <w:r w:rsidRPr="00B27139">
        <w:br/>
      </w:r>
      <w:r w:rsidRPr="00B27139">
        <w:rPr>
          <w:cs/>
        </w:rPr>
        <w:t xml:space="preserve">กฎหมายเกี่ยวกับอะไร ประมวลกฎหมายอาญา มาตรา </w:t>
      </w:r>
      <w:r w:rsidRPr="00B27139">
        <w:t xml:space="preserve">288 </w:t>
      </w:r>
      <w:r w:rsidRPr="00B27139">
        <w:rPr>
          <w:cs/>
        </w:rPr>
        <w:t xml:space="preserve">และมาตรา </w:t>
      </w:r>
      <w:r w:rsidRPr="00B27139">
        <w:t>82</w:t>
      </w:r>
    </w:p>
    <w:p w14:paraId="75262A12" w14:textId="77777777" w:rsidR="00B27139" w:rsidRPr="00B27139" w:rsidRDefault="00B27139" w:rsidP="00B27139">
      <w:r w:rsidRPr="00B27139">
        <w:rPr>
          <w:cs/>
        </w:rPr>
        <w:t xml:space="preserve">วิเคราะห์คำพิพากษาฎีกาที่ </w:t>
      </w:r>
      <w:r w:rsidRPr="00B27139">
        <w:t>2925/2554</w:t>
      </w:r>
      <w:r w:rsidRPr="00B27139">
        <w:br/>
      </w:r>
      <w:r w:rsidRPr="00B27139">
        <w:rPr>
          <w:b/>
          <w:bCs/>
          <w:cs/>
        </w:rPr>
        <w:t>ข้อเท็จจริง</w:t>
      </w:r>
      <w:r w:rsidRPr="00B27139">
        <w:br/>
      </w:r>
      <w:r w:rsidRPr="00B27139">
        <w:rPr>
          <w:cs/>
        </w:rPr>
        <w:t>จำเลยใช้อาวุธมีดแทงผู้เสียหายที่ซี่โครงซ้ายและไหล่ซ้าย และพยายามใช้อาวุธมีดปาดคอโดยมีเจตนาฆ่า ถือว่าการกระทำได้ดำเนินไปโดยตลอดและถือว่าได้ลงมือพยายามฆ่าผู้เสียหายแล้ว แต่ผู้เสียหายไม่ถึงแก่ความตาย หลังเกิดเหตุจำเลยกลับนำผู้เสียหายส่งโรงพยาบาลและดูแลรักษาในระหว่างพักฟื้น</w:t>
      </w:r>
    </w:p>
    <w:p w14:paraId="5428E00F" w14:textId="77777777" w:rsidR="00B27139" w:rsidRPr="00B27139" w:rsidRDefault="00B27139" w:rsidP="00B27139">
      <w:r w:rsidRPr="00B27139">
        <w:rPr>
          <w:b/>
          <w:bCs/>
          <w:cs/>
        </w:rPr>
        <w:t>ข้อกฎหมายและดุลพินิจของศาล</w:t>
      </w:r>
      <w:r w:rsidRPr="00B27139">
        <w:br/>
      </w:r>
      <w:r w:rsidRPr="00B27139">
        <w:rPr>
          <w:cs/>
        </w:rPr>
        <w:t xml:space="preserve">ศาลพิเคราะห์ว่า เมื่อจำเลยได้ลงมือกระทำโดยมีเจตนาฆ่าผู้อื่น การกระทำจึงครบองค์ประกอบความผิดฐานพยายามฆ่าตาม </w:t>
      </w:r>
      <w:proofErr w:type="spellStart"/>
      <w:r w:rsidRPr="00B27139">
        <w:rPr>
          <w:cs/>
        </w:rPr>
        <w:t>ป.อ</w:t>
      </w:r>
      <w:proofErr w:type="spellEnd"/>
      <w:r w:rsidRPr="00B27139">
        <w:rPr>
          <w:cs/>
        </w:rPr>
        <w:t xml:space="preserve">. มาตรา </w:t>
      </w:r>
      <w:r w:rsidRPr="00B27139">
        <w:t xml:space="preserve">288 </w:t>
      </w:r>
      <w:r w:rsidRPr="00B27139">
        <w:rPr>
          <w:cs/>
        </w:rPr>
        <w:t xml:space="preserve">ประกอบ มาตรา </w:t>
      </w:r>
      <w:r w:rsidRPr="00B27139">
        <w:t xml:space="preserve">80 </w:t>
      </w:r>
      <w:r w:rsidRPr="00B27139">
        <w:rPr>
          <w:cs/>
        </w:rPr>
        <w:t xml:space="preserve">แล้ว การที่จำเลยยับยั้งการกระทำภายหลัง หรือกลับใจช่วยเหลือผู้เสียหายไม่ให้ถึงแก่ความตายภายหลังจากที่ได้กระทำพยายามฆ่าไปแล้ว ไม่ถือเป็นกรณี “การกระทำความผิดยังไม่บรรลุผล” อันจะอ้างใช้สิทธิตาม </w:t>
      </w:r>
      <w:proofErr w:type="spellStart"/>
      <w:r w:rsidRPr="00B27139">
        <w:rPr>
          <w:cs/>
        </w:rPr>
        <w:t>ป.อ</w:t>
      </w:r>
      <w:proofErr w:type="spellEnd"/>
      <w:r w:rsidRPr="00B27139">
        <w:rPr>
          <w:cs/>
        </w:rPr>
        <w:t xml:space="preserve">. มาตรา </w:t>
      </w:r>
      <w:r w:rsidRPr="00B27139">
        <w:t xml:space="preserve">82 </w:t>
      </w:r>
      <w:r w:rsidRPr="00B27139">
        <w:rPr>
          <w:cs/>
        </w:rPr>
        <w:t>ได้ เพราะการกระทำได้บรรลุผลในแง่ของ “พยายาม” ไปแล้ว ไม่ใช่ยังอยู่ระหว่างพยายามหรือยับยั้งก่อนลงมือ ดังนั้น จำเลยจึงยังต้องรับโทษตามความผิดฐานพยายามฆ่า</w:t>
      </w:r>
    </w:p>
    <w:p w14:paraId="3F289277" w14:textId="77777777" w:rsidR="00B27139" w:rsidRPr="00B27139" w:rsidRDefault="00B27139" w:rsidP="00B27139">
      <w:r w:rsidRPr="00B27139">
        <w:rPr>
          <w:cs/>
        </w:rPr>
        <w:t>สรุปคำพิพากษา</w:t>
      </w:r>
      <w:r w:rsidRPr="00B27139">
        <w:br/>
      </w:r>
      <w:r w:rsidRPr="00B27139">
        <w:rPr>
          <w:cs/>
        </w:rPr>
        <w:t>เมื่อจำเลยได้ลงมือใช้อาวุธมีดแทงและปาดคอผู้เสียหายโดยมีเจตนาฆ่า ถือว่าการพยายามฆ่าได้เกิดขึ้นแล้ว แม้ภายหลังจำเลยจะยับยั้งและช่วยเหลือผู้เสียหายไว้ก็ไม่ถือว่าเป็นการกลับใจที่ทำให้ไม่ต้องรับโทษ การกระทำจึงเป็นความผิดฐานพยายามฆ่าผู้อื่นตามกฎหมาย</w:t>
      </w:r>
    </w:p>
    <w:p w14:paraId="1287B21B" w14:textId="77777777" w:rsidR="00B27139" w:rsidRPr="00B27139" w:rsidRDefault="00B27139" w:rsidP="00B27139">
      <w:r w:rsidRPr="00B27139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B27139">
        <w:t xml:space="preserve">081-803-4097 </w:t>
      </w:r>
      <w:r w:rsidRPr="00B27139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B27139">
        <w:rPr>
          <w:cs/>
        </w:rPr>
        <w:t>เวป</w:t>
      </w:r>
      <w:proofErr w:type="spellEnd"/>
      <w:r w:rsidRPr="00B27139">
        <w:rPr>
          <w:cs/>
        </w:rPr>
        <w:t>ไซ</w:t>
      </w:r>
      <w:proofErr w:type="spellStart"/>
      <w:r w:rsidRPr="00B27139">
        <w:rPr>
          <w:cs/>
        </w:rPr>
        <w:t>ต์</w:t>
      </w:r>
      <w:proofErr w:type="spellEnd"/>
      <w:r w:rsidRPr="00B27139">
        <w:t xml:space="preserve"> </w:t>
      </w:r>
      <w:hyperlink r:id="rId4" w:history="1">
        <w:r w:rsidRPr="00B27139">
          <w:rPr>
            <w:rStyle w:val="Hyperlink"/>
          </w:rPr>
          <w:t>www.</w:t>
        </w:r>
        <w:r w:rsidRPr="00B27139">
          <w:rPr>
            <w:rStyle w:val="Hyperlink"/>
            <w:cs/>
          </w:rPr>
          <w:t>สู้คดี.</w:t>
        </w:r>
        <w:r w:rsidRPr="00B27139">
          <w:rPr>
            <w:rStyle w:val="Hyperlink"/>
          </w:rPr>
          <w:t>com</w:t>
        </w:r>
      </w:hyperlink>
      <w:r w:rsidRPr="00B27139">
        <w:t xml:space="preserve"> </w:t>
      </w:r>
      <w:r w:rsidRPr="00B27139">
        <w:rPr>
          <w:cs/>
        </w:rPr>
        <w:t>และ</w:t>
      </w:r>
      <w:r w:rsidRPr="00B27139">
        <w:t xml:space="preserve"> </w:t>
      </w:r>
      <w:hyperlink r:id="rId5" w:history="1">
        <w:r w:rsidRPr="00B27139">
          <w:rPr>
            <w:rStyle w:val="Hyperlink"/>
          </w:rPr>
          <w:t>www.</w:t>
        </w:r>
        <w:r w:rsidRPr="00B27139">
          <w:rPr>
            <w:rStyle w:val="Hyperlink"/>
            <w:cs/>
          </w:rPr>
          <w:t>ทนายภูวงษ์.</w:t>
        </w:r>
        <w:r w:rsidRPr="00B27139">
          <w:rPr>
            <w:rStyle w:val="Hyperlink"/>
          </w:rPr>
          <w:t>com</w:t>
        </w:r>
      </w:hyperlink>
    </w:p>
    <w:p w14:paraId="4F690AF4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139"/>
    <w:rsid w:val="000554F2"/>
    <w:rsid w:val="001C2C6A"/>
    <w:rsid w:val="002B6232"/>
    <w:rsid w:val="00A43436"/>
    <w:rsid w:val="00AF4A52"/>
    <w:rsid w:val="00B27139"/>
    <w:rsid w:val="00CD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05070"/>
  <w15:chartTrackingRefBased/>
  <w15:docId w15:val="{9B751ABF-6DC6-4530-9A16-77EE7D001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713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713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713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713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713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713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713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713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713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713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713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713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713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713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713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713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713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713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713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2713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713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2713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2713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713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713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271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71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713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713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2713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71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2025-07-27T05:01:00Z</dcterms:created>
  <dcterms:modified xsi:type="dcterms:W3CDTF">2025-07-27T05:01:00Z</dcterms:modified>
</cp:coreProperties>
</file>