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D4372" w14:textId="5F821C2B" w:rsidR="00651275" w:rsidRPr="00651275" w:rsidRDefault="00651275" w:rsidP="00651275">
      <w:r w:rsidRPr="00651275">
        <w:rPr>
          <w:b/>
          <w:bCs/>
          <w:cs/>
        </w:rPr>
        <w:t xml:space="preserve">ลำดับที่ </w:t>
      </w:r>
      <w:r w:rsidRPr="00651275">
        <w:rPr>
          <w:b/>
          <w:bCs/>
        </w:rPr>
        <w:t>000319</w:t>
      </w:r>
      <w:r w:rsidRPr="00651275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651275">
        <w:rPr>
          <w:b/>
          <w:bCs/>
          <w:cs/>
        </w:rPr>
        <w:t>ข่มขืนโดยใช้กำลังและเล็งเห็นผลถึงตาย</w:t>
      </w:r>
    </w:p>
    <w:p w14:paraId="736128BB" w14:textId="77777777" w:rsidR="00651275" w:rsidRPr="00651275" w:rsidRDefault="00651275" w:rsidP="00651275">
      <w:r w:rsidRPr="00651275">
        <w:rPr>
          <w:b/>
          <w:bCs/>
          <w:cs/>
        </w:rPr>
        <w:t xml:space="preserve">วิเคราะห์ฎีกาที่ </w:t>
      </w:r>
      <w:r w:rsidRPr="00651275">
        <w:rPr>
          <w:b/>
          <w:bCs/>
        </w:rPr>
        <w:t>4563/2543</w:t>
      </w:r>
      <w:r w:rsidRPr="00651275">
        <w:br/>
      </w:r>
      <w:r w:rsidRPr="00651275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51275">
        <w:rPr>
          <w:b/>
          <w:bCs/>
        </w:rPr>
        <w:t>0818034097</w:t>
      </w:r>
    </w:p>
    <w:p w14:paraId="7164703D" w14:textId="77777777" w:rsidR="00651275" w:rsidRPr="00651275" w:rsidRDefault="00651275" w:rsidP="00651275">
      <w:r w:rsidRPr="00651275">
        <w:rPr>
          <w:b/>
          <w:bCs/>
          <w:cs/>
        </w:rPr>
        <w:t>กฎหมายเกี่ยวกับอะไร</w:t>
      </w:r>
      <w:r w:rsidRPr="00651275">
        <w:br/>
      </w:r>
      <w:r w:rsidRPr="00651275">
        <w:rPr>
          <w:cs/>
        </w:rPr>
        <w:t xml:space="preserve">เกี่ยวกับความผิดอาญา ฐานพยายามข่มขืนกระทำชำเราและความผิดฐานฆ่าคนตายโดยเจตนา ตามประมวลกฎหมายอาญา มาตรา </w:t>
      </w:r>
      <w:r w:rsidRPr="00651275">
        <w:t xml:space="preserve">276 </w:t>
      </w:r>
      <w:r w:rsidRPr="00651275">
        <w:rPr>
          <w:cs/>
        </w:rPr>
        <w:t xml:space="preserve">และมาตรา </w:t>
      </w:r>
      <w:r w:rsidRPr="00651275">
        <w:t>288</w:t>
      </w:r>
    </w:p>
    <w:p w14:paraId="3532B9FD" w14:textId="77777777" w:rsidR="00651275" w:rsidRPr="00651275" w:rsidRDefault="00651275" w:rsidP="00651275">
      <w:r w:rsidRPr="00651275">
        <w:rPr>
          <w:b/>
          <w:bCs/>
          <w:cs/>
        </w:rPr>
        <w:t xml:space="preserve">วิเคราะห์คำพิพากษาฎีกาเลขที่ </w:t>
      </w:r>
      <w:r w:rsidRPr="00651275">
        <w:rPr>
          <w:b/>
          <w:bCs/>
        </w:rPr>
        <w:t>4563/2543</w:t>
      </w:r>
      <w:r w:rsidRPr="00651275">
        <w:br/>
      </w:r>
      <w:r w:rsidRPr="00651275">
        <w:rPr>
          <w:b/>
          <w:bCs/>
          <w:cs/>
        </w:rPr>
        <w:t>ข้อเท็จจริง:</w:t>
      </w:r>
      <w:r w:rsidRPr="00651275">
        <w:br/>
      </w:r>
      <w:r w:rsidRPr="00651275">
        <w:rPr>
          <w:cs/>
        </w:rPr>
        <w:t>จำเลยถอดกางเกงเตรียมจะข่มขืนกระทำชำเราผู้ตาย ขณะนั้นผู้ตายไม่ได้สวมกางเกง และยืนอยู่ตรงระเบียงที่สูงเพียงระดับสะโพก ผู้ตายขัดขืนดิ้นรนเพื่อไม่ให้จำเลยกระทำ จนเกิดการพลัดตกจากระเบียงได้รับบาดเจ็บสาหัสและเสียชีวิตในเวลาต่อมา</w:t>
      </w:r>
    </w:p>
    <w:p w14:paraId="7615F30D" w14:textId="77777777" w:rsidR="00651275" w:rsidRPr="00651275" w:rsidRDefault="00651275" w:rsidP="00651275">
      <w:r w:rsidRPr="00651275">
        <w:rPr>
          <w:b/>
          <w:bCs/>
          <w:cs/>
        </w:rPr>
        <w:t>ข้อกฎหมายและดุลพินิจของศาล:</w:t>
      </w:r>
      <w:r w:rsidRPr="00651275">
        <w:br/>
      </w:r>
      <w:r w:rsidRPr="00651275">
        <w:rPr>
          <w:cs/>
        </w:rPr>
        <w:t>ศาลวินิจฉัยว่า การที่จำเลยเข้าไปกระทำในลักษณะบีบบังคับข่มขืนผู้ตาย ณ จุดซึ่งมีความเสี่ยงสูงต่อการตกจากที่สูง และผู้ตายก็ไม่มีความยินยอม จำเลยในฐานะผู้ลงมือย่อมต้องเล็งเห็นได้ว่า หากผู้ตายพยายามหลบหนีหรือดิ้นรนขัดขืน อาจตกลงไปและถึงแก่ความตายได้ การกระทำของจำเลยจึงเป็นการกระทำที่มีเจตนาฆ่า เพราะเล็งเห็นผลแห่งความตายอันจะเกิดขึ้นจากพฤติการณ์ของตน</w:t>
      </w:r>
    </w:p>
    <w:p w14:paraId="431A3940" w14:textId="77777777" w:rsidR="00651275" w:rsidRPr="00651275" w:rsidRDefault="00651275" w:rsidP="00651275">
      <w:r w:rsidRPr="00651275">
        <w:rPr>
          <w:b/>
          <w:bCs/>
          <w:cs/>
        </w:rPr>
        <w:t>สรุปคำพิพากษา</w:t>
      </w:r>
      <w:r w:rsidRPr="00651275">
        <w:br/>
      </w:r>
      <w:r w:rsidRPr="00651275">
        <w:rPr>
          <w:cs/>
        </w:rPr>
        <w:t>ศาลฎีกาวินิจฉัยว่าจำเลยมีความผิดฐานฆ่าผู้อื่นโดยเจตนา โดยอาศัยพฤติการณ์จากการพยายามข่มขืนผู้ตาย และเล็งเห็นผลว่าผู้ตายอาจถึงแก่ความตายจากการดิ้นรนขัดขืนที่จุดอันตราย ซึ่งผลก็คือผู้ตายพลัดตกจากที่สูงเสียชีวิต จำเลยจึงต้องรับผิดในความตายของผู้ตายในฐานะเจตนาฆ่า</w:t>
      </w:r>
    </w:p>
    <w:p w14:paraId="60132C15" w14:textId="77777777" w:rsidR="00651275" w:rsidRPr="00651275" w:rsidRDefault="00651275" w:rsidP="00651275">
      <w:r w:rsidRPr="00651275">
        <w:pict w14:anchorId="3099A64A">
          <v:rect id="_x0000_i1031" style="width:0;height:1.5pt" o:hralign="center" o:hrstd="t" o:hr="t" fillcolor="#a0a0a0" stroked="f"/>
        </w:pict>
      </w:r>
    </w:p>
    <w:p w14:paraId="5A8F07AE" w14:textId="77777777" w:rsidR="00651275" w:rsidRPr="00651275" w:rsidRDefault="00651275" w:rsidP="00651275">
      <w:r w:rsidRPr="0065127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51275">
        <w:t xml:space="preserve">081-803-4097 </w:t>
      </w:r>
      <w:r w:rsidRPr="0065127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51275">
        <w:rPr>
          <w:cs/>
        </w:rPr>
        <w:t>เวป</w:t>
      </w:r>
      <w:proofErr w:type="spellEnd"/>
      <w:r w:rsidRPr="00651275">
        <w:rPr>
          <w:cs/>
        </w:rPr>
        <w:t>ไซ</w:t>
      </w:r>
      <w:proofErr w:type="spellStart"/>
      <w:r w:rsidRPr="00651275">
        <w:rPr>
          <w:cs/>
        </w:rPr>
        <w:t>ต์</w:t>
      </w:r>
      <w:proofErr w:type="spellEnd"/>
      <w:r w:rsidRPr="00651275">
        <w:t xml:space="preserve"> </w:t>
      </w:r>
      <w:hyperlink r:id="rId4" w:history="1">
        <w:r w:rsidRPr="00651275">
          <w:rPr>
            <w:rStyle w:val="Hyperlink"/>
          </w:rPr>
          <w:t>www.</w:t>
        </w:r>
        <w:r w:rsidRPr="00651275">
          <w:rPr>
            <w:rStyle w:val="Hyperlink"/>
            <w:cs/>
          </w:rPr>
          <w:t>สู้คดี.</w:t>
        </w:r>
        <w:r w:rsidRPr="00651275">
          <w:rPr>
            <w:rStyle w:val="Hyperlink"/>
          </w:rPr>
          <w:t>com</w:t>
        </w:r>
      </w:hyperlink>
      <w:r w:rsidRPr="00651275">
        <w:t xml:space="preserve"> </w:t>
      </w:r>
      <w:r w:rsidRPr="00651275">
        <w:rPr>
          <w:cs/>
        </w:rPr>
        <w:t>และ</w:t>
      </w:r>
      <w:r w:rsidRPr="00651275">
        <w:t xml:space="preserve"> </w:t>
      </w:r>
      <w:hyperlink r:id="rId5" w:history="1">
        <w:r w:rsidRPr="00651275">
          <w:rPr>
            <w:rStyle w:val="Hyperlink"/>
          </w:rPr>
          <w:t>www.</w:t>
        </w:r>
        <w:r w:rsidRPr="00651275">
          <w:rPr>
            <w:rStyle w:val="Hyperlink"/>
            <w:cs/>
          </w:rPr>
          <w:t>ทนายภูวงษ์.</w:t>
        </w:r>
        <w:r w:rsidRPr="00651275">
          <w:rPr>
            <w:rStyle w:val="Hyperlink"/>
          </w:rPr>
          <w:t>com</w:t>
        </w:r>
      </w:hyperlink>
    </w:p>
    <w:p w14:paraId="4E4C86B1" w14:textId="77777777" w:rsidR="002B6232" w:rsidRPr="00651275" w:rsidRDefault="002B6232">
      <w:pPr>
        <w:rPr>
          <w:rFonts w:hint="cs"/>
          <w:cs/>
        </w:rPr>
      </w:pPr>
    </w:p>
    <w:sectPr w:rsidR="002B6232" w:rsidRPr="00651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75"/>
    <w:rsid w:val="000554F2"/>
    <w:rsid w:val="001C2C6A"/>
    <w:rsid w:val="002B6232"/>
    <w:rsid w:val="00651275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235BC"/>
  <w15:chartTrackingRefBased/>
  <w15:docId w15:val="{43327EAD-573D-4119-92DC-98FC1E1D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27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27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27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2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2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27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27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27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27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27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27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27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27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27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27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27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27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27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27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127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27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127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5127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27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27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512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2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27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2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12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1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2025-07-27T04:21:00Z</dcterms:created>
  <dcterms:modified xsi:type="dcterms:W3CDTF">2025-07-27T04:22:00Z</dcterms:modified>
</cp:coreProperties>
</file>