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A5F9C" w14:textId="77777777" w:rsidR="008F278C" w:rsidRDefault="008F278C" w:rsidP="008F278C">
      <w:r>
        <w:rPr>
          <w:cs/>
        </w:rPr>
        <w:t xml:space="preserve">ลำดับที่ </w:t>
      </w:r>
      <w:r>
        <w:t>369</w:t>
      </w:r>
    </w:p>
    <w:p w14:paraId="34341514" w14:textId="56F529C0" w:rsidR="008F278C" w:rsidRDefault="008F278C" w:rsidP="008F278C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ขับรถขณะเมาและประมาทเป็นเหตุให้ผู้อื่นถึงแก่ความตาย</w:t>
      </w:r>
    </w:p>
    <w:p w14:paraId="2E2FA474" w14:textId="5C594BBC" w:rsidR="008F278C" w:rsidRDefault="008F278C" w:rsidP="008F278C">
      <w:r>
        <w:rPr>
          <w:cs/>
        </w:rPr>
        <w:t>วิเคราะห์ฎ</w:t>
      </w:r>
      <w:r>
        <w:rPr>
          <w:rFonts w:hint="cs"/>
          <w:cs/>
        </w:rPr>
        <w:t>ีกา</w:t>
      </w:r>
      <w:r>
        <w:rPr>
          <w:cs/>
        </w:rPr>
        <w:t xml:space="preserve"> </w:t>
      </w:r>
      <w:r>
        <w:t>3055/2551</w:t>
      </w:r>
    </w:p>
    <w:p w14:paraId="3CD068D7" w14:textId="77777777" w:rsidR="008F278C" w:rsidRDefault="008F278C" w:rsidP="008F278C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2252D1DB" w14:textId="77777777" w:rsidR="008F278C" w:rsidRDefault="008F278C" w:rsidP="008F278C"/>
    <w:p w14:paraId="5E49788D" w14:textId="77777777" w:rsidR="008F278C" w:rsidRDefault="008F278C" w:rsidP="008F278C">
      <w:r>
        <w:rPr>
          <w:cs/>
        </w:rPr>
        <w:t>กฎหมายเกี่ยวกับอะไร</w:t>
      </w:r>
    </w:p>
    <w:p w14:paraId="43A2A9B1" w14:textId="77777777" w:rsidR="008F278C" w:rsidRDefault="008F278C" w:rsidP="008F278C">
      <w:r>
        <w:t xml:space="preserve">• </w:t>
      </w:r>
      <w:r>
        <w:rPr>
          <w:cs/>
        </w:rPr>
        <w:t xml:space="preserve">ประมวลกฎหมายอาญา มาตรา </w:t>
      </w:r>
      <w:r>
        <w:t>291 (</w:t>
      </w:r>
      <w:r>
        <w:rPr>
          <w:cs/>
        </w:rPr>
        <w:t>กระทำโดยประมาทเป็นเหตุให้ผู้อื่นถึงแก่ความตาย)</w:t>
      </w:r>
    </w:p>
    <w:p w14:paraId="5254B76D" w14:textId="77777777" w:rsidR="008F278C" w:rsidRDefault="008F278C" w:rsidP="008F278C">
      <w:r>
        <w:t xml:space="preserve">• </w:t>
      </w:r>
      <w:r>
        <w:rPr>
          <w:cs/>
        </w:rPr>
        <w:t xml:space="preserve">พระราชบัญญัติจราจรทางบก พ.ศ. </w:t>
      </w:r>
      <w:r>
        <w:t>2522</w:t>
      </w:r>
      <w:r>
        <w:rPr>
          <w:cs/>
        </w:rPr>
        <w:t xml:space="preserve"> มาตรา </w:t>
      </w:r>
      <w:r>
        <w:t xml:space="preserve">43 (2), (4), </w:t>
      </w:r>
      <w:r>
        <w:rPr>
          <w:cs/>
        </w:rPr>
        <w:t xml:space="preserve">มาตรา </w:t>
      </w:r>
      <w:r>
        <w:t>157</w:t>
      </w:r>
      <w:r>
        <w:rPr>
          <w:cs/>
        </w:rPr>
        <w:t xml:space="preserve"> และมาตรา </w:t>
      </w:r>
      <w:r>
        <w:t>160</w:t>
      </w:r>
      <w:r>
        <w:rPr>
          <w:cs/>
        </w:rPr>
        <w:t xml:space="preserve"> วรรคสาม</w:t>
      </w:r>
    </w:p>
    <w:p w14:paraId="170DBF6B" w14:textId="77777777" w:rsidR="008F278C" w:rsidRDefault="008F278C" w:rsidP="008F278C">
      <w:r>
        <w:t xml:space="preserve">• </w:t>
      </w:r>
      <w:r>
        <w:rPr>
          <w:cs/>
        </w:rPr>
        <w:t xml:space="preserve">หลักการลงโทษตามกฎหมายบทที่มีโทษหนักที่สุด ตาม </w:t>
      </w:r>
      <w:proofErr w:type="spellStart"/>
      <w:r>
        <w:rPr>
          <w:cs/>
        </w:rPr>
        <w:t>ป.อ</w:t>
      </w:r>
      <w:proofErr w:type="spellEnd"/>
      <w:r>
        <w:rPr>
          <w:cs/>
        </w:rPr>
        <w:t xml:space="preserve">. มาตรา </w:t>
      </w:r>
      <w:r>
        <w:t>90</w:t>
      </w:r>
    </w:p>
    <w:p w14:paraId="05753827" w14:textId="77777777" w:rsidR="008F278C" w:rsidRDefault="008F278C" w:rsidP="008F278C"/>
    <w:p w14:paraId="7CF7E032" w14:textId="77777777" w:rsidR="008F278C" w:rsidRDefault="008F278C" w:rsidP="008F278C">
      <w:r>
        <w:rPr>
          <w:cs/>
        </w:rPr>
        <w:t>วิเคราะห์คำพิพากษาฎีกาเลขที่เท่าไหร่ แยกข้อเท็จจริง แยกข้อกฎหมายและดุลพินิจของศาล ให้เหตุผลที่ศาลวินิจฉัยในคดี</w:t>
      </w:r>
    </w:p>
    <w:p w14:paraId="4C60C890" w14:textId="77777777" w:rsidR="008F278C" w:rsidRDefault="008F278C" w:rsidP="008F278C"/>
    <w:p w14:paraId="37FB1374" w14:textId="77777777" w:rsidR="008F278C" w:rsidRDefault="008F278C" w:rsidP="008F278C">
      <w:r>
        <w:rPr>
          <w:cs/>
        </w:rPr>
        <w:t>ข้อเท็จจริง</w:t>
      </w:r>
    </w:p>
    <w:p w14:paraId="36262C7F" w14:textId="77777777" w:rsidR="008F278C" w:rsidRDefault="008F278C" w:rsidP="008F278C">
      <w:r>
        <w:rPr>
          <w:cs/>
        </w:rPr>
        <w:t>จำเลยขับรถยนต์ในขณะเมาสุรา และขับมาด้วยความเร็วสูง ไม่สามารถหยุดรถเพื่อให้รถของผู้ตายซึ่งเลี้ยวขวาผ่านไปก่อน เป็นเหตุให้รถของจำเลยพุ่งเข้าเฉี่ยวชนรถของผู้ตาย ส่งผลให้ผู้ตายถึงแก่ความตาย</w:t>
      </w:r>
    </w:p>
    <w:p w14:paraId="7185D86E" w14:textId="77777777" w:rsidR="008F278C" w:rsidRDefault="008F278C" w:rsidP="008F278C"/>
    <w:p w14:paraId="36CCDB10" w14:textId="77777777" w:rsidR="008F278C" w:rsidRDefault="008F278C" w:rsidP="008F278C">
      <w:r>
        <w:rPr>
          <w:cs/>
        </w:rPr>
        <w:t>ข้อกฎหมาย</w:t>
      </w:r>
    </w:p>
    <w:p w14:paraId="6BFCCC40" w14:textId="77777777" w:rsidR="008F278C" w:rsidRDefault="008F278C" w:rsidP="008F278C">
      <w:r>
        <w:t xml:space="preserve">• </w:t>
      </w:r>
      <w:r>
        <w:rPr>
          <w:cs/>
        </w:rPr>
        <w:t xml:space="preserve">การขับรถขณะเมาสุราเป็นความผิดตาม พ.ร.บ.จราจรทางบก มาตรา </w:t>
      </w:r>
      <w:r>
        <w:t xml:space="preserve">43 (2), </w:t>
      </w:r>
      <w:r>
        <w:rPr>
          <w:cs/>
        </w:rPr>
        <w:t xml:space="preserve">มาตรา </w:t>
      </w:r>
      <w:r>
        <w:t>160</w:t>
      </w:r>
      <w:r>
        <w:rPr>
          <w:cs/>
        </w:rPr>
        <w:t xml:space="preserve"> วรรคสาม</w:t>
      </w:r>
    </w:p>
    <w:p w14:paraId="5C34B27A" w14:textId="77777777" w:rsidR="008F278C" w:rsidRDefault="008F278C" w:rsidP="008F278C">
      <w:r>
        <w:t xml:space="preserve">• </w:t>
      </w:r>
      <w:r>
        <w:rPr>
          <w:cs/>
        </w:rPr>
        <w:t xml:space="preserve">การขับรถด้วยความเร็วสูงและไม่สามารถหยุดรถได้ทัน เป็นการกระทำโดยประมาทตาม </w:t>
      </w:r>
      <w:proofErr w:type="spellStart"/>
      <w:r>
        <w:rPr>
          <w:cs/>
        </w:rPr>
        <w:t>ป.อ</w:t>
      </w:r>
      <w:proofErr w:type="spellEnd"/>
      <w:r>
        <w:rPr>
          <w:cs/>
        </w:rPr>
        <w:t xml:space="preserve">. มาตรา </w:t>
      </w:r>
      <w:r>
        <w:t>291</w:t>
      </w:r>
    </w:p>
    <w:p w14:paraId="6CAFDCA4" w14:textId="77777777" w:rsidR="008F278C" w:rsidRDefault="008F278C" w:rsidP="008F278C">
      <w:r>
        <w:t xml:space="preserve">• </w:t>
      </w:r>
      <w:r>
        <w:rPr>
          <w:cs/>
        </w:rPr>
        <w:t xml:space="preserve">การขับรถโดยไม่หยุดหรือหลีกทางให้ผู้มีสิทธิผ่านไปก่อน เป็นความผิดตาม พ.ร.บ.จราจรทางบก มาตรา </w:t>
      </w:r>
      <w:r>
        <w:t>43 (4), 157</w:t>
      </w:r>
    </w:p>
    <w:p w14:paraId="31B0761E" w14:textId="77777777" w:rsidR="008F278C" w:rsidRDefault="008F278C" w:rsidP="008F278C"/>
    <w:p w14:paraId="59B01E29" w14:textId="77777777" w:rsidR="008F278C" w:rsidRDefault="008F278C" w:rsidP="008F278C">
      <w:r>
        <w:rPr>
          <w:cs/>
        </w:rPr>
        <w:t>ดุลพินิจของศาล</w:t>
      </w:r>
    </w:p>
    <w:p w14:paraId="5481ECC0" w14:textId="77777777" w:rsidR="008F278C" w:rsidRDefault="008F278C" w:rsidP="008F278C">
      <w:r>
        <w:rPr>
          <w:cs/>
        </w:rPr>
        <w:lastRenderedPageBreak/>
        <w:t xml:space="preserve">ศาลวินิจฉัยว่าการกระทำของจำเลยทั้งหมด แม้จะเข้าข่ายความผิดหลายบทกฎหมาย แต่เนื่องจากเป็นการกระทำกรรมเดียวกัน และเป็นเหตุโดยตรงที่ทำให้ผู้ตายถึงแก่ความตาย ศาลจึงต้องใช้หลักการตาม </w:t>
      </w:r>
      <w:proofErr w:type="spellStart"/>
      <w:r>
        <w:rPr>
          <w:cs/>
        </w:rPr>
        <w:t>ป.อ</w:t>
      </w:r>
      <w:proofErr w:type="spellEnd"/>
      <w:r>
        <w:rPr>
          <w:cs/>
        </w:rPr>
        <w:t xml:space="preserve">. มาตรา </w:t>
      </w:r>
      <w:r>
        <w:t>90</w:t>
      </w:r>
      <w:r>
        <w:rPr>
          <w:cs/>
        </w:rPr>
        <w:t xml:space="preserve"> ลงโทษตามบทที่มีโทษหนักที่สุด คือ มาตรา </w:t>
      </w:r>
      <w:r>
        <w:t>291</w:t>
      </w:r>
      <w:r>
        <w:rPr>
          <w:cs/>
        </w:rPr>
        <w:t xml:space="preserve"> ฐานกระทำโดยประมาทเป็นเหตุให้ผู้อื่นถึงแก่ความตาย</w:t>
      </w:r>
    </w:p>
    <w:p w14:paraId="17646422" w14:textId="77777777" w:rsidR="008F278C" w:rsidRDefault="008F278C" w:rsidP="008F278C"/>
    <w:p w14:paraId="016232CA" w14:textId="77777777" w:rsidR="008F278C" w:rsidRDefault="008F278C" w:rsidP="008F278C">
      <w:r>
        <w:rPr>
          <w:cs/>
        </w:rPr>
        <w:t>สรุปคำพิพากษา</w:t>
      </w:r>
    </w:p>
    <w:p w14:paraId="2F4318F8" w14:textId="77777777" w:rsidR="008F278C" w:rsidRDefault="008F278C" w:rsidP="008F278C">
      <w:r>
        <w:rPr>
          <w:cs/>
        </w:rPr>
        <w:t xml:space="preserve">ศาลฎีกาวินิจฉัยว่าจำเลยมีความผิดฐานกระทำโดยประมาทเป็นเหตุให้ผู้อื่นถึงแก่ความตายตาม </w:t>
      </w:r>
      <w:proofErr w:type="spellStart"/>
      <w:r>
        <w:rPr>
          <w:cs/>
        </w:rPr>
        <w:t>ป.อ</w:t>
      </w:r>
      <w:proofErr w:type="spellEnd"/>
      <w:r>
        <w:rPr>
          <w:cs/>
        </w:rPr>
        <w:t xml:space="preserve">. มาตรา </w:t>
      </w:r>
      <w:r>
        <w:t>291</w:t>
      </w:r>
      <w:r>
        <w:rPr>
          <w:cs/>
        </w:rPr>
        <w:t xml:space="preserve"> ซึ่งเป็นบทที่มีโทษหนักสุด แม้จำเลยจะกระทำผิดตามกฎหมายจราจรหลายบท แต่เป็นการกระทำกรรมเดียวกัน</w:t>
      </w:r>
    </w:p>
    <w:p w14:paraId="3C21B4AB" w14:textId="77777777" w:rsidR="008F278C" w:rsidRDefault="008F278C" w:rsidP="008F278C"/>
    <w:p w14:paraId="25371226" w14:textId="741CC98A" w:rsidR="002B6232" w:rsidRDefault="008F278C" w:rsidP="008F278C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78C"/>
    <w:rsid w:val="000554F2"/>
    <w:rsid w:val="002B6232"/>
    <w:rsid w:val="008F278C"/>
    <w:rsid w:val="00A43436"/>
    <w:rsid w:val="00D72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8AE9B"/>
  <w15:chartTrackingRefBased/>
  <w15:docId w15:val="{52AC80F5-0817-4C65-8B7B-1EE43554B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278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278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278C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27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27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27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27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27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27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278C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278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278C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27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27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27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27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27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27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278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F278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27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F278C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F278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278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278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F27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27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278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278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259</Words>
  <Characters>1481</Characters>
  <Application>Microsoft Office Word</Application>
  <DocSecurity>0</DocSecurity>
  <Lines>12</Lines>
  <Paragraphs>3</Paragraphs>
  <ScaleCrop>false</ScaleCrop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2025-07-17T14:07:00Z</dcterms:created>
  <dcterms:modified xsi:type="dcterms:W3CDTF">2025-07-17T14:10:00Z</dcterms:modified>
</cp:coreProperties>
</file>