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48690" w14:textId="77777777" w:rsidR="00AF20BC" w:rsidRPr="00AF20BC" w:rsidRDefault="00AF20BC" w:rsidP="00AF20BC">
      <w:r w:rsidRPr="00AF20BC">
        <w:rPr>
          <w:cs/>
        </w:rPr>
        <w:t xml:space="preserve">ลำดับที่ </w:t>
      </w:r>
      <w:r w:rsidRPr="00AF20BC">
        <w:t>000424</w:t>
      </w:r>
      <w:r w:rsidRPr="00AF20BC">
        <w:br/>
      </w:r>
      <w:r w:rsidRPr="00AF20BC">
        <w:rPr>
          <w:cs/>
        </w:rPr>
        <w:t xml:space="preserve">หัวข้อเรื่อง การต่ออายุสัญญาเช่าที่ดินเกินกว่า </w:t>
      </w:r>
      <w:r w:rsidRPr="00AF20BC">
        <w:t xml:space="preserve">3 </w:t>
      </w:r>
      <w:r w:rsidRPr="00AF20BC">
        <w:rPr>
          <w:cs/>
        </w:rPr>
        <w:t>ปี ต้องจดทะเบียน</w:t>
      </w:r>
    </w:p>
    <w:p w14:paraId="172AFBB6" w14:textId="77777777" w:rsidR="00AF20BC" w:rsidRPr="00AF20BC" w:rsidRDefault="00AF20BC" w:rsidP="00AF20BC">
      <w:r w:rsidRPr="00AF20BC">
        <w:rPr>
          <w:cs/>
        </w:rPr>
        <w:t xml:space="preserve">วิเคราะห์ฎีกาที่ </w:t>
      </w:r>
      <w:r w:rsidRPr="00AF20BC">
        <w:t>7609/2555</w:t>
      </w:r>
      <w:r w:rsidRPr="00AF20BC">
        <w:br/>
      </w:r>
      <w:r w:rsidRPr="00AF20B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F20BC">
        <w:t>0818034097</w:t>
      </w:r>
    </w:p>
    <w:p w14:paraId="67072DD6" w14:textId="77777777" w:rsidR="00AF20BC" w:rsidRPr="00AF20BC" w:rsidRDefault="00AF20BC" w:rsidP="00AF20BC">
      <w:r w:rsidRPr="00AF20BC">
        <w:rPr>
          <w:cs/>
        </w:rPr>
        <w:t>กฎหมายเกี่ยวกับอะไร</w:t>
      </w:r>
      <w:r w:rsidRPr="00AF20BC">
        <w:br/>
      </w:r>
      <w:r w:rsidRPr="00AF20BC">
        <w:rPr>
          <w:cs/>
        </w:rPr>
        <w:t xml:space="preserve">เกี่ยวกับสัญญาเช่าอสังหาริมทรัพย์ และหลักเกณฑ์ว่าด้วยการจดทะเบียนการเช่า ตามประมวลกฎหมายแพ่งและพาณิชย์ มาตรา </w:t>
      </w:r>
      <w:r w:rsidRPr="00AF20BC">
        <w:t>538</w:t>
      </w:r>
    </w:p>
    <w:p w14:paraId="197657D7" w14:textId="77777777" w:rsidR="00AF20BC" w:rsidRPr="00AF20BC" w:rsidRDefault="00AF20BC" w:rsidP="00AF20BC">
      <w:r w:rsidRPr="00AF20BC">
        <w:rPr>
          <w:cs/>
        </w:rPr>
        <w:t>วิเคราะห์คำพิพากษา</w:t>
      </w:r>
      <w:r w:rsidRPr="00AF20BC">
        <w:br/>
      </w:r>
      <w:r w:rsidRPr="00AF20BC">
        <w:rPr>
          <w:cs/>
        </w:rPr>
        <w:t>ข้อเท็จจริง</w:t>
      </w:r>
      <w:r w:rsidRPr="00AF20BC">
        <w:br/>
      </w:r>
      <w:r w:rsidRPr="00AF20BC">
        <w:rPr>
          <w:cs/>
        </w:rPr>
        <w:t xml:space="preserve">โจทก์ทำสัญญาเช่าที่ดินพิพาทกับจำเลย โดยในสัญญาระบุว่า ผู้ให้เช่า (จำเลย) ให้คำมั่นว่าจะต่ออายุการเช่าให้โจทก์อีกสองคราว ครั้งละ </w:t>
      </w:r>
      <w:r w:rsidRPr="00AF20BC">
        <w:t xml:space="preserve">3 </w:t>
      </w:r>
      <w:r w:rsidRPr="00AF20BC">
        <w:rPr>
          <w:cs/>
        </w:rPr>
        <w:t xml:space="preserve">ปี รวมเป็น </w:t>
      </w:r>
      <w:r w:rsidRPr="00AF20BC">
        <w:t xml:space="preserve">6 </w:t>
      </w:r>
      <w:r w:rsidRPr="00AF20BC">
        <w:rPr>
          <w:cs/>
        </w:rPr>
        <w:t>ปี</w:t>
      </w:r>
    </w:p>
    <w:p w14:paraId="6C149890" w14:textId="77777777" w:rsidR="00AF20BC" w:rsidRPr="00AF20BC" w:rsidRDefault="00AF20BC" w:rsidP="00AF20BC">
      <w:r w:rsidRPr="00AF20BC">
        <w:rPr>
          <w:cs/>
        </w:rPr>
        <w:t>ข้อกฎหมายและดุลพินิจของศาล</w:t>
      </w:r>
      <w:r w:rsidRPr="00AF20BC">
        <w:br/>
      </w:r>
      <w:r w:rsidRPr="00AF20BC">
        <w:rPr>
          <w:cs/>
        </w:rPr>
        <w:t>ศาลพิจารณาว่า ตาม ป.</w:t>
      </w:r>
      <w:proofErr w:type="spellStart"/>
      <w:r w:rsidRPr="00AF20BC">
        <w:rPr>
          <w:cs/>
        </w:rPr>
        <w:t>พ.พ</w:t>
      </w:r>
      <w:proofErr w:type="spellEnd"/>
      <w:r w:rsidRPr="00AF20BC">
        <w:rPr>
          <w:cs/>
        </w:rPr>
        <w:t xml:space="preserve">. มาตรา </w:t>
      </w:r>
      <w:r w:rsidRPr="00AF20BC">
        <w:t xml:space="preserve">538 </w:t>
      </w:r>
      <w:r w:rsidRPr="00AF20BC">
        <w:rPr>
          <w:cs/>
        </w:rPr>
        <w:t xml:space="preserve">กำหนดว่า การเช่าอสังหาริมทรัพย์ที่มีกำหนดเกิน </w:t>
      </w:r>
      <w:r w:rsidRPr="00AF20BC">
        <w:t xml:space="preserve">3 </w:t>
      </w:r>
      <w:r w:rsidRPr="00AF20BC">
        <w:rPr>
          <w:cs/>
        </w:rPr>
        <w:t>ปี ต้องจดทะเบียนต่อพนักงานเจ้าหน้าที่ มิฉะนั้นจะฟ้องร้องบังคับคดีไม่ได้</w:t>
      </w:r>
      <w:r w:rsidRPr="00AF20BC">
        <w:br/>
      </w:r>
      <w:r w:rsidRPr="00AF20BC">
        <w:rPr>
          <w:cs/>
        </w:rPr>
        <w:t xml:space="preserve">กรณีนี้ แม้จะระบุในสัญญาว่าจะต่ออายุให้รวมกันถึง </w:t>
      </w:r>
      <w:r w:rsidRPr="00AF20BC">
        <w:t xml:space="preserve">6 </w:t>
      </w:r>
      <w:r w:rsidRPr="00AF20BC">
        <w:rPr>
          <w:cs/>
        </w:rPr>
        <w:t xml:space="preserve">ปี แต่การให้คำมั่นว่าจะให้เช่าเกิน </w:t>
      </w:r>
      <w:r w:rsidRPr="00AF20BC">
        <w:t xml:space="preserve">3 </w:t>
      </w:r>
      <w:r w:rsidRPr="00AF20BC">
        <w:rPr>
          <w:cs/>
        </w:rPr>
        <w:t>ปี โดยไม่จดทะเบียนไว้ตั้งแต่แรก ถือเป็นการหลีกเลี่ยงบทบัญญัติดังกล่าว</w:t>
      </w:r>
      <w:r w:rsidRPr="00AF20BC">
        <w:br/>
      </w:r>
      <w:r w:rsidRPr="00AF20BC">
        <w:rPr>
          <w:cs/>
        </w:rPr>
        <w:t xml:space="preserve">ศาลวินิจฉัยว่า โจทก์จะถือเอาคำมั่นทั้งหมดมาบังคับเอาได้เพียง </w:t>
      </w:r>
      <w:r w:rsidRPr="00AF20BC">
        <w:t xml:space="preserve">3 </w:t>
      </w:r>
      <w:r w:rsidRPr="00AF20BC">
        <w:rPr>
          <w:cs/>
        </w:rPr>
        <w:t xml:space="preserve">ปีเท่านั้น ซึ่งเป็นระยะเวลาครั้งแรกตามคำมั่นที่ยังไม่เกิน </w:t>
      </w:r>
      <w:r w:rsidRPr="00AF20BC">
        <w:t xml:space="preserve">3 </w:t>
      </w:r>
      <w:r w:rsidRPr="00AF20BC">
        <w:rPr>
          <w:cs/>
        </w:rPr>
        <w:t xml:space="preserve">ปี ส่วนคำมั่นในครั้งที่สองที่เกินกว่า </w:t>
      </w:r>
      <w:r w:rsidRPr="00AF20BC">
        <w:t xml:space="preserve">3 </w:t>
      </w:r>
      <w:r w:rsidRPr="00AF20BC">
        <w:rPr>
          <w:cs/>
        </w:rPr>
        <w:t>ปี ไม่มีผลบังคับ เพราะไม่ได้จดทะเบียน</w:t>
      </w:r>
    </w:p>
    <w:p w14:paraId="6D2DB4C3" w14:textId="77777777" w:rsidR="00AF20BC" w:rsidRPr="00AF20BC" w:rsidRDefault="00AF20BC" w:rsidP="00AF20BC">
      <w:r w:rsidRPr="00AF20BC">
        <w:rPr>
          <w:cs/>
        </w:rPr>
        <w:t>สรุปคำพิพากษา</w:t>
      </w:r>
      <w:r w:rsidRPr="00AF20BC">
        <w:br/>
      </w:r>
      <w:r w:rsidRPr="00AF20BC">
        <w:rPr>
          <w:cs/>
        </w:rPr>
        <w:t xml:space="preserve">แม้จะมีข้อความในสัญญาระบุคำมั่นในการต่ออายุเช่าเกินกว่า </w:t>
      </w:r>
      <w:r w:rsidRPr="00AF20BC">
        <w:t xml:space="preserve">3 </w:t>
      </w:r>
      <w:r w:rsidRPr="00AF20BC">
        <w:rPr>
          <w:cs/>
        </w:rPr>
        <w:t>ปี แต่หากไม่ได้จดทะเบียนกับพนักงานเจ้าหน้าที่ตามที่กฎหมายกำหนด จะไม่มีผลบังคับใช้ตามกฎหมาย โจทก์จึงไม่สามารถบังคับให้จำเลยทำสัญญาเช่าและไปจดทะเบียนการเช่าในครั้งที่สองได้</w:t>
      </w:r>
    </w:p>
    <w:p w14:paraId="0D7937B3" w14:textId="582DD6B6" w:rsidR="002B6232" w:rsidRDefault="00AF20BC">
      <w:r w:rsidRPr="00AF20BC">
        <w:rPr>
          <w:cs/>
        </w:rPr>
        <w:t xml:space="preserve">มีปัญหาปรึกษา ทนายภูวงษ์ </w:t>
      </w:r>
      <w:r w:rsidRPr="00AF20BC">
        <w:t xml:space="preserve">081-803-4097 </w:t>
      </w:r>
      <w:r w:rsidRPr="00AF20BC">
        <w:rPr>
          <w:cs/>
        </w:rPr>
        <w:t xml:space="preserve">หรือ ไลน์ ไอดี </w:t>
      </w:r>
      <w:r w:rsidRPr="00AF20BC">
        <w:t>@lawyerpoovong</w:t>
      </w:r>
      <w:r w:rsidRPr="00AF20BC">
        <w:br/>
      </w:r>
      <w:r w:rsidRPr="00AF20BC">
        <w:rPr>
          <w:cs/>
        </w:rPr>
        <w:t>ทุกปัญหามีทางออก</w:t>
      </w:r>
      <w:r w:rsidRPr="00AF20BC">
        <w:br/>
      </w:r>
      <w:r w:rsidRPr="00AF20BC">
        <w:rPr>
          <w:cs/>
        </w:rPr>
        <w:t>ค้นหาโพสต์ทั้งหมดได้ที่ คำถามที่ปรึกษาบ่อยในเว็บไซต์</w:t>
      </w:r>
      <w:r w:rsidRPr="00AF20BC">
        <w:t xml:space="preserve"> </w:t>
      </w:r>
      <w:hyperlink r:id="rId4" w:history="1">
        <w:r w:rsidRPr="00AF20BC">
          <w:rPr>
            <w:rStyle w:val="Hyperlink"/>
          </w:rPr>
          <w:t>www.</w:t>
        </w:r>
        <w:r w:rsidRPr="00AF20BC">
          <w:rPr>
            <w:rStyle w:val="Hyperlink"/>
            <w:cs/>
          </w:rPr>
          <w:t>สู้คดี.</w:t>
        </w:r>
        <w:r w:rsidRPr="00AF20BC">
          <w:rPr>
            <w:rStyle w:val="Hyperlink"/>
          </w:rPr>
          <w:t>com</w:t>
        </w:r>
      </w:hyperlink>
      <w:r w:rsidRPr="00AF20BC">
        <w:t xml:space="preserve"> </w:t>
      </w:r>
      <w:r w:rsidRPr="00AF20BC">
        <w:rPr>
          <w:cs/>
        </w:rPr>
        <w:t>และ</w:t>
      </w:r>
      <w:r w:rsidRPr="00AF20BC">
        <w:t xml:space="preserve"> </w:t>
      </w:r>
      <w:hyperlink r:id="rId5" w:history="1">
        <w:r w:rsidRPr="00AF20BC">
          <w:rPr>
            <w:rStyle w:val="Hyperlink"/>
          </w:rPr>
          <w:t>www.</w:t>
        </w:r>
        <w:r w:rsidRPr="00AF20BC">
          <w:rPr>
            <w:rStyle w:val="Hyperlink"/>
            <w:cs/>
          </w:rPr>
          <w:t>ทนายภูวงษ์.</w:t>
        </w:r>
        <w:r w:rsidRPr="00AF20BC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0BC"/>
    <w:rsid w:val="000554F2"/>
    <w:rsid w:val="001C2C6A"/>
    <w:rsid w:val="002B6232"/>
    <w:rsid w:val="005A4BC0"/>
    <w:rsid w:val="00A43436"/>
    <w:rsid w:val="00AF20BC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AE708"/>
  <w15:chartTrackingRefBased/>
  <w15:docId w15:val="{EB9799B1-5AAD-4B9F-A8CE-E82104216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0B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0B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0B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0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0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0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0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0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0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0B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0B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20B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0B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0B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0B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0B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0B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0B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0B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F20B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0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F20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F20B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20B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0B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F20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0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0B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0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20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0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2025-07-28T02:28:00Z</dcterms:created>
  <dcterms:modified xsi:type="dcterms:W3CDTF">2025-07-28T02:28:00Z</dcterms:modified>
</cp:coreProperties>
</file>