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07EFE" w14:textId="43D45746" w:rsidR="00CB10C5" w:rsidRPr="00CB10C5" w:rsidRDefault="00CB10C5" w:rsidP="00CB10C5">
      <w:r w:rsidRPr="00CB10C5">
        <w:rPr>
          <w:cs/>
        </w:rPr>
        <w:t xml:space="preserve">ลำดับที่ </w:t>
      </w:r>
      <w:r w:rsidRPr="00CB10C5">
        <w:t>677</w:t>
      </w:r>
      <w:r w:rsidRPr="00CB10C5">
        <w:br/>
      </w:r>
      <w:r w:rsidRPr="00CB10C5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CB10C5">
        <w:rPr>
          <w:cs/>
        </w:rPr>
        <w:t>ความรับผิดกรณีขับขี่ยานพาหนะโดยประมาทร่วม – ไม่มีสิทธิเรียกร้องค่าเสียหายซึ่งกันและกัน</w:t>
      </w:r>
    </w:p>
    <w:p w14:paraId="0F7492E5" w14:textId="581316E0" w:rsidR="00CB10C5" w:rsidRPr="00CB10C5" w:rsidRDefault="00CB10C5" w:rsidP="00CB10C5">
      <w:r w:rsidRPr="00CB10C5">
        <w:rPr>
          <w:cs/>
        </w:rPr>
        <w:t>วิเคราะห์ฎีกาที่</w:t>
      </w:r>
      <w:r>
        <w:t xml:space="preserve"> </w:t>
      </w:r>
      <w:r w:rsidRPr="00CB10C5">
        <w:t>17868/2556</w:t>
      </w:r>
    </w:p>
    <w:p w14:paraId="06340CA6" w14:textId="77777777" w:rsidR="00CB10C5" w:rsidRPr="00CB10C5" w:rsidRDefault="00CB10C5" w:rsidP="00CB10C5">
      <w:r w:rsidRPr="00CB10C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CB10C5">
        <w:t>0818034097</w:t>
      </w:r>
    </w:p>
    <w:p w14:paraId="15D5EB4A" w14:textId="77777777" w:rsidR="00CB10C5" w:rsidRPr="00CB10C5" w:rsidRDefault="00CB10C5" w:rsidP="00CB10C5">
      <w:r w:rsidRPr="00CB10C5">
        <w:rPr>
          <w:cs/>
        </w:rPr>
        <w:t>กฎหมายเกี่ยวกับอะไร</w:t>
      </w:r>
      <w:r w:rsidRPr="00CB10C5">
        <w:br/>
      </w:r>
      <w:r w:rsidRPr="00CB10C5">
        <w:rPr>
          <w:cs/>
        </w:rPr>
        <w:t xml:space="preserve">ประมวลกฎหมายแพ่งและพาณิชย์ มาตรา </w:t>
      </w:r>
      <w:r w:rsidRPr="00CB10C5">
        <w:t xml:space="preserve">223 </w:t>
      </w:r>
      <w:r w:rsidRPr="00CB10C5">
        <w:rPr>
          <w:cs/>
        </w:rPr>
        <w:t xml:space="preserve">และมาตรา </w:t>
      </w:r>
      <w:r w:rsidRPr="00CB10C5">
        <w:t xml:space="preserve">442 </w:t>
      </w:r>
      <w:r w:rsidRPr="00CB10C5">
        <w:rPr>
          <w:cs/>
        </w:rPr>
        <w:t>ว่าด้วยการกระทำละเมิด และความรับผิดเมื่อคู่กรณีต่างมีส่วนประมาท</w:t>
      </w:r>
    </w:p>
    <w:p w14:paraId="4AB02516" w14:textId="77777777" w:rsidR="00CB10C5" w:rsidRPr="00CB10C5" w:rsidRDefault="00CB10C5" w:rsidP="00CB10C5">
      <w:r w:rsidRPr="00CB10C5">
        <w:rPr>
          <w:cs/>
        </w:rPr>
        <w:t xml:space="preserve">วิเคราะห์คำพิพากษาฎีกาเลขที่ </w:t>
      </w:r>
      <w:r w:rsidRPr="00CB10C5">
        <w:t>17868/2556</w:t>
      </w:r>
      <w:r w:rsidRPr="00CB10C5">
        <w:br/>
      </w:r>
      <w:r w:rsidRPr="00CB10C5">
        <w:rPr>
          <w:b/>
          <w:bCs/>
          <w:cs/>
        </w:rPr>
        <w:t>ข้อเท็จจริง</w:t>
      </w:r>
      <w:r w:rsidRPr="00CB10C5">
        <w:br/>
      </w:r>
      <w:r w:rsidRPr="00CB10C5">
        <w:rPr>
          <w:cs/>
        </w:rPr>
        <w:t xml:space="preserve">โจทก์ขับรถจักรยานยนต์ย้อนเส้นทางเดินรถออกจากซอย ขณะเดียวกันจำเลยที่ </w:t>
      </w:r>
      <w:r w:rsidRPr="00CB10C5">
        <w:t xml:space="preserve">1 </w:t>
      </w:r>
      <w:r w:rsidRPr="00CB10C5">
        <w:rPr>
          <w:cs/>
        </w:rPr>
        <w:t>ขับรถยนต์ผ่านมาทางตรงและเกิดการเฉี่ยวชนกัน ซึ่งทั้งสองฝ่ายต่างไม่ใช้ความระมัดระวังให้เพียงพอ</w:t>
      </w:r>
    </w:p>
    <w:p w14:paraId="628BA777" w14:textId="77777777" w:rsidR="00CB10C5" w:rsidRPr="00CB10C5" w:rsidRDefault="00CB10C5" w:rsidP="00CB10C5">
      <w:r w:rsidRPr="00CB10C5">
        <w:rPr>
          <w:b/>
          <w:bCs/>
          <w:cs/>
        </w:rPr>
        <w:t>ข้อกฎหมาย</w:t>
      </w:r>
      <w:r w:rsidRPr="00CB10C5">
        <w:br/>
      </w:r>
      <w:r w:rsidRPr="00CB10C5">
        <w:rPr>
          <w:cs/>
        </w:rPr>
        <w:t>ตาม ป.</w:t>
      </w:r>
      <w:proofErr w:type="spellStart"/>
      <w:r w:rsidRPr="00CB10C5">
        <w:rPr>
          <w:cs/>
        </w:rPr>
        <w:t>พ.พ</w:t>
      </w:r>
      <w:proofErr w:type="spellEnd"/>
      <w:r w:rsidRPr="00CB10C5">
        <w:rPr>
          <w:cs/>
        </w:rPr>
        <w:t xml:space="preserve">. มาตรา </w:t>
      </w:r>
      <w:r w:rsidRPr="00CB10C5">
        <w:t xml:space="preserve">442 </w:t>
      </w:r>
      <w:r w:rsidRPr="00CB10C5">
        <w:rPr>
          <w:cs/>
        </w:rPr>
        <w:t xml:space="preserve">ประกอบ มาตรา </w:t>
      </w:r>
      <w:r w:rsidRPr="00CB10C5">
        <w:t xml:space="preserve">223 </w:t>
      </w:r>
      <w:r w:rsidRPr="00CB10C5">
        <w:rPr>
          <w:cs/>
        </w:rPr>
        <w:t>บุคคลใดที่ก่อให้เกิดความเสียหายแก่ผู้อื่นด้วยความประมาทเลินเล่อ ต้องรับผิดใช้ค่าสินไหมทดแทน แต่หากผู้เสียหายมีส่วนประมาทด้วย ย่อมไม่มีสิทธิเรียกร้องค่าสินไหมทดแทน</w:t>
      </w:r>
    </w:p>
    <w:p w14:paraId="22A45E58" w14:textId="77777777" w:rsidR="00CB10C5" w:rsidRPr="00CB10C5" w:rsidRDefault="00CB10C5" w:rsidP="00CB10C5">
      <w:r w:rsidRPr="00CB10C5">
        <w:rPr>
          <w:b/>
          <w:bCs/>
          <w:cs/>
        </w:rPr>
        <w:t>ดุลพินิจของศาล</w:t>
      </w:r>
      <w:r w:rsidRPr="00CB10C5">
        <w:br/>
      </w:r>
      <w:r w:rsidRPr="00CB10C5">
        <w:rPr>
          <w:cs/>
        </w:rPr>
        <w:t>ศาลฎีกาพิเคราะห์ว่า</w:t>
      </w:r>
    </w:p>
    <w:p w14:paraId="16C40ED8" w14:textId="77777777" w:rsidR="00CB10C5" w:rsidRPr="00CB10C5" w:rsidRDefault="00CB10C5" w:rsidP="00CB10C5">
      <w:pPr>
        <w:numPr>
          <w:ilvl w:val="0"/>
          <w:numId w:val="1"/>
        </w:numPr>
      </w:pPr>
      <w:r w:rsidRPr="00CB10C5">
        <w:rPr>
          <w:cs/>
        </w:rPr>
        <w:t xml:space="preserve">จำเลยที่ </w:t>
      </w:r>
      <w:r w:rsidRPr="00CB10C5">
        <w:t xml:space="preserve">1 </w:t>
      </w:r>
      <w:r w:rsidRPr="00CB10C5">
        <w:rPr>
          <w:cs/>
        </w:rPr>
        <w:t>หากใช้ความระมัดระวังตามสมควร จะต้องมองเห็นรถจักรยานยนต์และชะลอความเร็ว</w:t>
      </w:r>
    </w:p>
    <w:p w14:paraId="7A7A22C5" w14:textId="77777777" w:rsidR="00CB10C5" w:rsidRPr="00CB10C5" w:rsidRDefault="00CB10C5" w:rsidP="00CB10C5">
      <w:pPr>
        <w:numPr>
          <w:ilvl w:val="0"/>
          <w:numId w:val="1"/>
        </w:numPr>
      </w:pPr>
      <w:r w:rsidRPr="00CB10C5">
        <w:rPr>
          <w:cs/>
        </w:rPr>
        <w:t>ในขณะเดียวกัน ผู้ขับขี่รถจักรยานยนต์ก็ขับย้อนทางและไม่ได้หยุดดูความปลอดภัยก่อนออกจากซอย</w:t>
      </w:r>
    </w:p>
    <w:p w14:paraId="3A94E983" w14:textId="77777777" w:rsidR="00CB10C5" w:rsidRPr="00CB10C5" w:rsidRDefault="00CB10C5" w:rsidP="00CB10C5">
      <w:pPr>
        <w:numPr>
          <w:ilvl w:val="0"/>
          <w:numId w:val="1"/>
        </w:numPr>
      </w:pPr>
      <w:r w:rsidRPr="00CB10C5">
        <w:rPr>
          <w:cs/>
        </w:rPr>
        <w:t>จึงเห็นว่าทั้งคู่ต่างมีส่วนประมาทไม่ยิ่งหย่อนกว่ากัน</w:t>
      </w:r>
    </w:p>
    <w:p w14:paraId="7DCF097F" w14:textId="77777777" w:rsidR="00CB10C5" w:rsidRPr="00CB10C5" w:rsidRDefault="00CB10C5" w:rsidP="00CB10C5">
      <w:pPr>
        <w:numPr>
          <w:ilvl w:val="0"/>
          <w:numId w:val="1"/>
        </w:numPr>
      </w:pPr>
      <w:r w:rsidRPr="00CB10C5">
        <w:rPr>
          <w:cs/>
        </w:rPr>
        <w:t xml:space="preserve">ผลคือ โจทก์และจำเลยที่ </w:t>
      </w:r>
      <w:r w:rsidRPr="00CB10C5">
        <w:t xml:space="preserve">1 </w:t>
      </w:r>
      <w:r w:rsidRPr="00CB10C5">
        <w:rPr>
          <w:cs/>
        </w:rPr>
        <w:t>ไม่มีสิทธิเรียกร้องค่าเสียหายต่อกัน</w:t>
      </w:r>
    </w:p>
    <w:p w14:paraId="0AAC5536" w14:textId="77777777" w:rsidR="00CB10C5" w:rsidRPr="00CB10C5" w:rsidRDefault="00CB10C5" w:rsidP="00CB10C5">
      <w:pPr>
        <w:numPr>
          <w:ilvl w:val="0"/>
          <w:numId w:val="1"/>
        </w:numPr>
      </w:pPr>
      <w:r w:rsidRPr="00CB10C5">
        <w:rPr>
          <w:cs/>
        </w:rPr>
        <w:t xml:space="preserve">และจำเลยที่ </w:t>
      </w:r>
      <w:r w:rsidRPr="00CB10C5">
        <w:t xml:space="preserve">2 </w:t>
      </w:r>
      <w:r w:rsidRPr="00CB10C5">
        <w:rPr>
          <w:cs/>
        </w:rPr>
        <w:t xml:space="preserve">ซึ่งเป็นผู้รับประกันภัยของจำเลยที่ </w:t>
      </w:r>
      <w:r w:rsidRPr="00CB10C5">
        <w:t xml:space="preserve">1 </w:t>
      </w:r>
      <w:r w:rsidRPr="00CB10C5">
        <w:rPr>
          <w:cs/>
        </w:rPr>
        <w:t>ก็ไม่ต้องรับผิดตามสัญญาประกันภัย</w:t>
      </w:r>
    </w:p>
    <w:p w14:paraId="104DA6B4" w14:textId="77777777" w:rsidR="00CB10C5" w:rsidRPr="00CB10C5" w:rsidRDefault="00CB10C5" w:rsidP="00CB10C5">
      <w:r w:rsidRPr="00CB10C5">
        <w:rPr>
          <w:cs/>
        </w:rPr>
        <w:lastRenderedPageBreak/>
        <w:t>สรุปคำพิพากษา</w:t>
      </w:r>
      <w:r w:rsidRPr="00CB10C5">
        <w:br/>
      </w:r>
      <w:r w:rsidRPr="00CB10C5">
        <w:rPr>
          <w:cs/>
        </w:rPr>
        <w:t>เมื่อคู่กรณีต่างมีส่วนประมาทในอุบัติเหตุที่เกิดขึ้น จึงไม่มีสิทธิเรียกร้องค่าเสียหายซึ่งกันและกัน และบริษัทประกันภัยของฝ่ายจำเลยก็ไม่ต้องรับผิดชดใช้ค่าสินไหมทดแทนให้แก่โจทก์เช่นกัน</w:t>
      </w:r>
    </w:p>
    <w:p w14:paraId="00BA9B8C" w14:textId="5CADAA04" w:rsidR="002B6232" w:rsidRPr="00CB10C5" w:rsidRDefault="00CB10C5">
      <w:r w:rsidRPr="00CB10C5">
        <w:rPr>
          <w:cs/>
        </w:rPr>
        <w:t xml:space="preserve">มีปัญหาปรึกษา ทนายภูวงษ์ </w:t>
      </w:r>
      <w:r w:rsidRPr="00CB10C5">
        <w:t xml:space="preserve">081-803-4097 </w:t>
      </w:r>
      <w:r w:rsidRPr="00CB10C5">
        <w:rPr>
          <w:cs/>
        </w:rPr>
        <w:t xml:space="preserve">หรือ ไลน์ ไอดี </w:t>
      </w:r>
      <w:r w:rsidRPr="00CB10C5">
        <w:t>@lawyerpoovong</w:t>
      </w:r>
      <w:r w:rsidRPr="00CB10C5">
        <w:br/>
      </w:r>
      <w:r w:rsidRPr="00CB10C5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CB10C5">
        <w:rPr>
          <w:cs/>
        </w:rPr>
        <w:t>เวป</w:t>
      </w:r>
      <w:proofErr w:type="spellEnd"/>
      <w:r w:rsidRPr="00CB10C5">
        <w:rPr>
          <w:cs/>
        </w:rPr>
        <w:t>ไซ</w:t>
      </w:r>
      <w:proofErr w:type="spellStart"/>
      <w:r w:rsidRPr="00CB10C5">
        <w:rPr>
          <w:cs/>
        </w:rPr>
        <w:t>ต์</w:t>
      </w:r>
      <w:proofErr w:type="spellEnd"/>
      <w:r w:rsidRPr="00CB10C5">
        <w:t xml:space="preserve"> </w:t>
      </w:r>
      <w:hyperlink r:id="rId5" w:history="1">
        <w:r w:rsidRPr="00CB10C5">
          <w:rPr>
            <w:rStyle w:val="Hyperlink"/>
          </w:rPr>
          <w:t>www.</w:t>
        </w:r>
        <w:r w:rsidRPr="00CB10C5">
          <w:rPr>
            <w:rStyle w:val="Hyperlink"/>
            <w:cs/>
          </w:rPr>
          <w:t>สู้คดี.</w:t>
        </w:r>
        <w:r w:rsidRPr="00CB10C5">
          <w:rPr>
            <w:rStyle w:val="Hyperlink"/>
          </w:rPr>
          <w:t>com</w:t>
        </w:r>
      </w:hyperlink>
      <w:r w:rsidRPr="00CB10C5">
        <w:t xml:space="preserve"> </w:t>
      </w:r>
      <w:r w:rsidRPr="00CB10C5">
        <w:rPr>
          <w:cs/>
        </w:rPr>
        <w:t>และ</w:t>
      </w:r>
      <w:r w:rsidRPr="00CB10C5">
        <w:t xml:space="preserve"> </w:t>
      </w:r>
      <w:hyperlink r:id="rId6" w:history="1">
        <w:r w:rsidRPr="00CB10C5">
          <w:rPr>
            <w:rStyle w:val="Hyperlink"/>
          </w:rPr>
          <w:t>www.</w:t>
        </w:r>
        <w:r w:rsidRPr="00CB10C5">
          <w:rPr>
            <w:rStyle w:val="Hyperlink"/>
            <w:cs/>
          </w:rPr>
          <w:t>ทนายภูวงษ์.</w:t>
        </w:r>
        <w:r w:rsidRPr="00CB10C5">
          <w:rPr>
            <w:rStyle w:val="Hyperlink"/>
          </w:rPr>
          <w:t>com</w:t>
        </w:r>
      </w:hyperlink>
    </w:p>
    <w:sectPr w:rsidR="002B6232" w:rsidRPr="00CB10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A7765B"/>
    <w:multiLevelType w:val="multilevel"/>
    <w:tmpl w:val="8C8EB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7267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0C5"/>
    <w:rsid w:val="000554F2"/>
    <w:rsid w:val="001C2C6A"/>
    <w:rsid w:val="002B6232"/>
    <w:rsid w:val="008C0C93"/>
    <w:rsid w:val="00A43436"/>
    <w:rsid w:val="00AF4A52"/>
    <w:rsid w:val="00CB1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EB46D"/>
  <w15:chartTrackingRefBased/>
  <w15:docId w15:val="{5D1DF3A2-1930-4BB4-A1FA-B54FD7AF7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B10C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10C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10C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10C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10C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10C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10C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10C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10C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10C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10C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10C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10C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10C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10C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10C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10C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10C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10C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B10C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10C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B10C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B10C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10C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10C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B10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10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10C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10C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B10C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10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1411</Characters>
  <Application>Microsoft Office Word</Application>
  <DocSecurity>0</DocSecurity>
  <Lines>11</Lines>
  <Paragraphs>3</Paragraphs>
  <ScaleCrop>false</ScaleCrop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2025-07-28T14:21:00Z</dcterms:created>
  <dcterms:modified xsi:type="dcterms:W3CDTF">2025-07-28T14:22:00Z</dcterms:modified>
</cp:coreProperties>
</file>