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7420E5" w14:textId="77777777" w:rsidR="009D323F" w:rsidRPr="009D323F" w:rsidRDefault="009D323F" w:rsidP="009D323F">
      <w:r w:rsidRPr="009D323F">
        <w:rPr>
          <w:cs/>
        </w:rPr>
        <w:t xml:space="preserve">ลำดับที่ </w:t>
      </w:r>
      <w:r w:rsidRPr="009D323F">
        <w:t>000729</w:t>
      </w:r>
      <w:r w:rsidRPr="009D323F">
        <w:br/>
      </w:r>
      <w:r w:rsidRPr="009D323F">
        <w:rPr>
          <w:cs/>
        </w:rPr>
        <w:t>หัวข้อเรื่อง ยักยอกทรัพย์ในสัญญาเช่าซื้อรถยนต์</w:t>
      </w:r>
      <w:r w:rsidRPr="009D323F">
        <w:br/>
      </w:r>
      <w:r w:rsidRPr="009D323F">
        <w:rPr>
          <w:cs/>
        </w:rPr>
        <w:t xml:space="preserve">วิเคราะห์ฎีกาที่ </w:t>
      </w:r>
      <w:r w:rsidRPr="009D323F">
        <w:t>7727/2544</w:t>
      </w:r>
      <w:r w:rsidRPr="009D323F">
        <w:br/>
      </w:r>
      <w:r w:rsidRPr="009D323F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9D323F">
        <w:t>0818034097</w:t>
      </w:r>
      <w:r w:rsidRPr="009D323F">
        <w:br/>
      </w:r>
      <w:r w:rsidRPr="009D323F">
        <w:rPr>
          <w:cs/>
        </w:rPr>
        <w:t xml:space="preserve">กฎหมายเกี่ยวกับอะไร ประมวลกฎหมายอาญา มาตรา </w:t>
      </w:r>
      <w:r w:rsidRPr="009D323F">
        <w:t>352 (</w:t>
      </w:r>
      <w:r w:rsidRPr="009D323F">
        <w:rPr>
          <w:cs/>
        </w:rPr>
        <w:t>ความผิดฐานยักยอก) และกฎหมายว่าด้วยการเช่าซื้อ (ตามสัญญาเช่าซื้อในทางแพ่ง)</w:t>
      </w:r>
      <w:r w:rsidRPr="009D323F">
        <w:br/>
      </w:r>
      <w:r w:rsidRPr="009D323F">
        <w:rPr>
          <w:cs/>
        </w:rPr>
        <w:t>วิเคราะห์คำพิพากษาฎีกา</w:t>
      </w:r>
      <w:r w:rsidRPr="009D323F">
        <w:br/>
      </w:r>
      <w:r w:rsidRPr="009D323F">
        <w:rPr>
          <w:cs/>
        </w:rPr>
        <w:t>ข้อเท็จจริง</w:t>
      </w:r>
      <w:r w:rsidRPr="009D323F">
        <w:br/>
      </w:r>
      <w:r w:rsidRPr="009D323F">
        <w:rPr>
          <w:cs/>
        </w:rPr>
        <w:t xml:space="preserve">จำเลยทำสัญญาเช่าซื้อรถยนต์บรรทุกกับบริษัท อ. โดยชำระเงินล่วงหน้าบางส่วน และตกลงผ่อนชำระ </w:t>
      </w:r>
      <w:r w:rsidRPr="009D323F">
        <w:t xml:space="preserve">36 </w:t>
      </w:r>
      <w:r w:rsidRPr="009D323F">
        <w:rPr>
          <w:cs/>
        </w:rPr>
        <w:t>งวด พร้อมมีผู้ค้ำประกันที่เป็นชาวบ้านในท้องถิ่น แต่หลังจากรับรถไปแล้ว จำเลยไม่ชำระค่างวดและขาดการติดต่อกับบริษัทเช่าซื้อ เมื่อบริษัทบอกเลิกสัญญา จำเลยไม่ส่งมอบรถคืน และเมื่อสอบถาม จำเลยแจ้งว่าขายรถไปแล้ว แต่ไม่ยอมบอกว่าขายให้ใคร</w:t>
      </w:r>
    </w:p>
    <w:p w14:paraId="7B1ECED9" w14:textId="77777777" w:rsidR="009D323F" w:rsidRPr="009D323F" w:rsidRDefault="009D323F" w:rsidP="009D323F">
      <w:r w:rsidRPr="009D323F">
        <w:rPr>
          <w:cs/>
        </w:rPr>
        <w:t>ข้อกฎหมายและดุลพินิจของศาล</w:t>
      </w:r>
      <w:r w:rsidRPr="009D323F">
        <w:br/>
      </w:r>
      <w:r w:rsidRPr="009D323F">
        <w:rPr>
          <w:cs/>
        </w:rPr>
        <w:t>ศาลพิจารณาว่าการที่จำเลยทำสัญญาเช่าซื้อแล้วรับรถไป พร้อมกับชำระเงินเพียงบางส่วนเพื่อให้ได้ครอบครองรถยนต์ แต่ไม่มีเจตนาจะชำระค่างวดตามสัญญาต่อไป และไม่คืนรถยนต์ตามที่บริษัทเรียกร้อง กลับขายรถโดยไม่แจ้งข้อมูลการขายให้บริษัททราบ ถือว่าเป็นพฤติการณ์แสดงเจตนาเบียดบังเอาทรัพย์ของผู้อื่นโดยทุจริต ไม่ใช่การผิดสัญญาแพ่งธรรมดา ศาลจึงวินิจฉัยว่าเป็นความผิดฐานยักยอก</w:t>
      </w:r>
    </w:p>
    <w:p w14:paraId="67F25CFB" w14:textId="77777777" w:rsidR="009D323F" w:rsidRPr="009D323F" w:rsidRDefault="009D323F" w:rsidP="009D323F">
      <w:r w:rsidRPr="009D323F">
        <w:rPr>
          <w:cs/>
        </w:rPr>
        <w:t>สรุปคำพิพากษา</w:t>
      </w:r>
      <w:r w:rsidRPr="009D323F">
        <w:br/>
      </w:r>
      <w:r w:rsidRPr="009D323F">
        <w:rPr>
          <w:cs/>
        </w:rPr>
        <w:t>การที่จำเลยทำสัญญาเช่าซื้อแล้วนำรถไปขายโดยไม่ชำระค่างวดและไม่คืนรถ แม้จะมีการชำระล่วงหน้าบางส่วน ก็ยังถือว่ามีเจตนาเบียดบังเอาทรัพย์ของบริษัท อ. โดยทุจริต เป็นความผิดฐานยักยอก ไม่ใช่เป็นเพียงข้อพิพาททางแพ่งตามสัญญา</w:t>
      </w:r>
    </w:p>
    <w:p w14:paraId="0C7DE7BD" w14:textId="3105B453" w:rsidR="002B6232" w:rsidRDefault="009D323F">
      <w:r w:rsidRPr="009D323F">
        <w:rPr>
          <w:cs/>
        </w:rPr>
        <w:t xml:space="preserve">มีปัญหาปรึกษา ทนายภูวงษ์ </w:t>
      </w:r>
      <w:r w:rsidRPr="009D323F">
        <w:t xml:space="preserve">081-803-4097 </w:t>
      </w:r>
      <w:r w:rsidRPr="009D323F">
        <w:rPr>
          <w:cs/>
        </w:rPr>
        <w:t xml:space="preserve">หรือ ไลน์ ไอดี </w:t>
      </w:r>
      <w:r w:rsidRPr="009D323F">
        <w:t xml:space="preserve">@lawyerpoovong </w:t>
      </w:r>
      <w:r w:rsidRPr="009D323F">
        <w:rPr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 w:rsidRPr="009D323F">
        <w:rPr>
          <w:cs/>
        </w:rPr>
        <w:t>เวป</w:t>
      </w:r>
      <w:proofErr w:type="spellEnd"/>
      <w:r w:rsidRPr="009D323F">
        <w:rPr>
          <w:cs/>
        </w:rPr>
        <w:t>ไซ</w:t>
      </w:r>
      <w:proofErr w:type="spellStart"/>
      <w:r w:rsidRPr="009D323F">
        <w:rPr>
          <w:cs/>
        </w:rPr>
        <w:t>ต์</w:t>
      </w:r>
      <w:proofErr w:type="spellEnd"/>
      <w:r w:rsidRPr="009D323F">
        <w:t xml:space="preserve"> </w:t>
      </w:r>
      <w:hyperlink r:id="rId4" w:history="1">
        <w:r w:rsidRPr="009D323F">
          <w:rPr>
            <w:rStyle w:val="Hyperlink"/>
          </w:rPr>
          <w:t>www.</w:t>
        </w:r>
        <w:r w:rsidRPr="009D323F">
          <w:rPr>
            <w:rStyle w:val="Hyperlink"/>
            <w:cs/>
          </w:rPr>
          <w:t>สู้คดี.</w:t>
        </w:r>
        <w:r w:rsidRPr="009D323F">
          <w:rPr>
            <w:rStyle w:val="Hyperlink"/>
          </w:rPr>
          <w:t>com</w:t>
        </w:r>
      </w:hyperlink>
      <w:r w:rsidRPr="009D323F">
        <w:t xml:space="preserve"> </w:t>
      </w:r>
      <w:r w:rsidRPr="009D323F">
        <w:rPr>
          <w:cs/>
        </w:rPr>
        <w:t>และ</w:t>
      </w:r>
      <w:r w:rsidRPr="009D323F">
        <w:t xml:space="preserve"> </w:t>
      </w:r>
      <w:hyperlink r:id="rId5" w:history="1">
        <w:r w:rsidRPr="009D323F">
          <w:rPr>
            <w:rStyle w:val="Hyperlink"/>
          </w:rPr>
          <w:t>www.</w:t>
        </w:r>
        <w:r w:rsidRPr="009D323F">
          <w:rPr>
            <w:rStyle w:val="Hyperlink"/>
            <w:cs/>
          </w:rPr>
          <w:t>ทนายภูวงษ์.</w:t>
        </w:r>
        <w:r w:rsidRPr="009D323F">
          <w:rPr>
            <w:rStyle w:val="Hyperlink"/>
          </w:rPr>
          <w:t>com</w:t>
        </w:r>
      </w:hyperlink>
      <w:r w:rsidRPr="009D323F">
        <w:t xml:space="preserve"> </w:t>
      </w:r>
      <w:r w:rsidRPr="009D323F">
        <w:rPr>
          <w:cs/>
        </w:rPr>
        <w:t>หรือลิงค์นี้</w:t>
      </w:r>
      <w:r w:rsidRPr="009D323F">
        <w:t xml:space="preserve"> </w:t>
      </w:r>
      <w:hyperlink r:id="rId6" w:history="1">
        <w:r w:rsidRPr="009D323F">
          <w:rPr>
            <w:rStyle w:val="Hyperlink"/>
          </w:rPr>
          <w:t>www.</w:t>
        </w:r>
        <w:r w:rsidRPr="009D323F">
          <w:rPr>
            <w:rStyle w:val="Hyperlink"/>
            <w:cs/>
          </w:rPr>
          <w:t>สู้คดี.</w:t>
        </w:r>
        <w:r w:rsidRPr="009D323F">
          <w:rPr>
            <w:rStyle w:val="Hyperlink"/>
          </w:rPr>
          <w:t>com/</w:t>
        </w:r>
        <w:r w:rsidRPr="009D323F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23F"/>
    <w:rsid w:val="000554F2"/>
    <w:rsid w:val="00155BA7"/>
    <w:rsid w:val="001C2C6A"/>
    <w:rsid w:val="002B6232"/>
    <w:rsid w:val="009D323F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D4B5DB"/>
  <w15:chartTrackingRefBased/>
  <w15:docId w15:val="{55B9126A-FBA0-415E-9F71-744858923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D323F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D323F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D323F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D323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D323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D323F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D323F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D323F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D323F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D323F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D323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D323F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D323F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D323F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D323F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D323F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D323F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D323F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D323F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9D323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9D323F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9D323F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9D323F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D323F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D323F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9D323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D323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D323F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D323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D323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D32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1452</Characters>
  <Application>Microsoft Office Word</Application>
  <DocSecurity>0</DocSecurity>
  <Lines>12</Lines>
  <Paragraphs>3</Paragraphs>
  <ScaleCrop>false</ScaleCrop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2025-08-05T00:17:00Z</dcterms:created>
  <dcterms:modified xsi:type="dcterms:W3CDTF">2025-08-05T00:17:00Z</dcterms:modified>
</cp:coreProperties>
</file>