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6E1F9" w14:textId="77777777" w:rsidR="00A90522" w:rsidRPr="00A90522" w:rsidRDefault="00A90522" w:rsidP="00A90522">
      <w:r w:rsidRPr="00A90522">
        <w:rPr>
          <w:cs/>
        </w:rPr>
        <w:t xml:space="preserve">ลำดับที่ </w:t>
      </w:r>
      <w:r w:rsidRPr="00A90522">
        <w:t>000746</w:t>
      </w:r>
      <w:r w:rsidRPr="00A90522">
        <w:br/>
      </w:r>
      <w:r w:rsidRPr="00A90522">
        <w:rPr>
          <w:cs/>
        </w:rPr>
        <w:t>หัวข้อเรื่อง สัญญาประกันภัยที่ผู้เอาประกันไม่มีส่วนได้เสีย</w:t>
      </w:r>
    </w:p>
    <w:p w14:paraId="5CE7ECD7" w14:textId="77777777" w:rsidR="00A90522" w:rsidRPr="00A90522" w:rsidRDefault="00A90522" w:rsidP="00A90522">
      <w:r w:rsidRPr="00A90522">
        <w:rPr>
          <w:cs/>
        </w:rPr>
        <w:t xml:space="preserve">วิเคราะห์ฎีกาที่ </w:t>
      </w:r>
      <w:r w:rsidRPr="00A90522">
        <w:t>1366/2509</w:t>
      </w:r>
      <w:r w:rsidRPr="00A90522">
        <w:br/>
      </w:r>
      <w:r w:rsidRPr="00A9052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90522">
        <w:t>0818034097</w:t>
      </w:r>
    </w:p>
    <w:p w14:paraId="4875D6B6" w14:textId="77777777" w:rsidR="00A90522" w:rsidRPr="00A90522" w:rsidRDefault="00A90522" w:rsidP="00A90522">
      <w:r w:rsidRPr="00A90522">
        <w:rPr>
          <w:cs/>
        </w:rPr>
        <w:t>กฎหมายเกี่ยวกับอะไร</w:t>
      </w:r>
      <w:r w:rsidRPr="00A90522">
        <w:br/>
      </w:r>
      <w:r w:rsidRPr="00A90522">
        <w:rPr>
          <w:cs/>
        </w:rPr>
        <w:t xml:space="preserve">เกี่ยวกับกฎหมายแพ่งและพาณิชย์ว่าด้วยสัญญาประกันภัย มาตรา </w:t>
      </w:r>
      <w:r w:rsidRPr="00A90522">
        <w:t xml:space="preserve">863 </w:t>
      </w:r>
      <w:r w:rsidRPr="00A90522">
        <w:rPr>
          <w:cs/>
        </w:rPr>
        <w:t>ซึ่งบัญญัติเรื่อง "ส่วนได้เสีย" ของผู้เอาประกันในสัญญาประกันภัย</w:t>
      </w:r>
    </w:p>
    <w:p w14:paraId="6BBADF74" w14:textId="77777777" w:rsidR="00A90522" w:rsidRPr="00A90522" w:rsidRDefault="00A90522" w:rsidP="00A90522">
      <w:r w:rsidRPr="00A90522">
        <w:rPr>
          <w:cs/>
        </w:rPr>
        <w:t xml:space="preserve">วิเคราะห์คำพิพากษาฎีกาเลขที่ </w:t>
      </w:r>
      <w:r w:rsidRPr="00A90522">
        <w:t>1366/2509</w:t>
      </w:r>
      <w:r w:rsidRPr="00A90522">
        <w:br/>
      </w:r>
      <w:r w:rsidRPr="00A90522">
        <w:rPr>
          <w:cs/>
        </w:rPr>
        <w:t>ข้อเท็จจริง</w:t>
      </w:r>
      <w:r w:rsidRPr="00A90522">
        <w:br/>
      </w:r>
      <w:r w:rsidRPr="00A90522">
        <w:rPr>
          <w:cs/>
        </w:rPr>
        <w:t>โจทก์ได้จัดให้นายโอ่งทำประกันชีวิต โดยตนเองเป็นผู้เสียเบี้ยประกันและเป็นผู้รับประโยชน์จากสัญญาประกันชีวิตดังกล่าว แต่ไม่มีความเกี่ยวข้องหรือส่วนได้เสียใด ๆ กับเหตุแห่งการประกันภัยคือชีวิตของนายโอ่ง</w:t>
      </w:r>
    </w:p>
    <w:p w14:paraId="7B1B4F16" w14:textId="77777777" w:rsidR="00A90522" w:rsidRPr="00A90522" w:rsidRDefault="00A90522" w:rsidP="00A90522">
      <w:r w:rsidRPr="00A90522">
        <w:rPr>
          <w:cs/>
        </w:rPr>
        <w:t>ข้อกฎหมายและดุลพินิจของศาล</w:t>
      </w:r>
      <w:r w:rsidRPr="00A90522">
        <w:br/>
      </w:r>
      <w:r w:rsidRPr="00A90522">
        <w:rPr>
          <w:cs/>
        </w:rPr>
        <w:t xml:space="preserve">ศาลวินิจฉัยว่า ตามประมวลกฎหมายแพ่งและพาณิชย์ มาตรา </w:t>
      </w:r>
      <w:r w:rsidRPr="00A90522">
        <w:t xml:space="preserve">863 </w:t>
      </w:r>
      <w:r w:rsidRPr="00A90522">
        <w:rPr>
          <w:cs/>
        </w:rPr>
        <w:t>ผู้เอาประกันต้องมีส่วนได้เสียในเหตุที่ประกันภัยไว้ หากไม่มีส่วนได้เสียในเหตุที่ประกันภัย สัญญาประกันภัยย่อมไม่ผูกพันคู่สัญญา กล่าวคือเป็นสัญญาที่ไม่มีผลใช้บังคับทางกฎหมาย และในกรณีนี้ โจทก์ไม่ได้มีส่วนได้เสียเกี่ยวกับชีวิตของนายโอ่งตามที่ประกันไว้ จึงไม่มีสิทธิรับผลประโยชน์ตามกรมธรรม์</w:t>
      </w:r>
    </w:p>
    <w:p w14:paraId="61B5F933" w14:textId="77777777" w:rsidR="00A90522" w:rsidRPr="00A90522" w:rsidRDefault="00A90522" w:rsidP="00A90522">
      <w:r w:rsidRPr="00A90522">
        <w:rPr>
          <w:cs/>
        </w:rPr>
        <w:t>สรุปคำพิพากษา</w:t>
      </w:r>
      <w:r w:rsidRPr="00A90522">
        <w:br/>
      </w:r>
      <w:r w:rsidRPr="00A90522">
        <w:rPr>
          <w:cs/>
        </w:rPr>
        <w:t>แม้โจทก์จะเป็นผู้ชำระเบี้ยประกันและเป็นผู้รับผลประโยชน์ในสัญญาประกันชีวิตของนายโอ่ง แต่เมื่อโจทก์ไม่มีส่วนได้เสียในเหตุที่ประกันภัยคือชีวิตของนายโอ่ง สัญญาประกันภัยจึงไม่มีผลผูกพัน คู่สัญญาไม่ต้องรับผิด และโจทก์ไม่มีสิทธิเรียกร้องประโยชน์ตามสัญญานั้น</w:t>
      </w:r>
    </w:p>
    <w:p w14:paraId="7F4FDF21" w14:textId="5552FD12" w:rsidR="002B6232" w:rsidRDefault="00A90522">
      <w:r w:rsidRPr="00A90522">
        <w:rPr>
          <w:cs/>
        </w:rPr>
        <w:t xml:space="preserve">มีปัญหาปรึกษา ทนายภูวงษ์ </w:t>
      </w:r>
      <w:r w:rsidRPr="00A90522">
        <w:t xml:space="preserve">081-803-4097 </w:t>
      </w:r>
      <w:r w:rsidRPr="00A90522">
        <w:rPr>
          <w:cs/>
        </w:rPr>
        <w:t xml:space="preserve">หรือ ไลน์ ไอดี </w:t>
      </w:r>
      <w:r w:rsidRPr="00A90522">
        <w:t>@lawyerpoovong</w:t>
      </w:r>
      <w:r w:rsidRPr="00A90522">
        <w:br/>
      </w:r>
      <w:r w:rsidRPr="00A90522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A90522">
        <w:rPr>
          <w:cs/>
        </w:rPr>
        <w:t>เวป</w:t>
      </w:r>
      <w:proofErr w:type="spellEnd"/>
      <w:r w:rsidRPr="00A90522">
        <w:rPr>
          <w:cs/>
        </w:rPr>
        <w:t>ไซ</w:t>
      </w:r>
      <w:proofErr w:type="spellStart"/>
      <w:r w:rsidRPr="00A90522">
        <w:rPr>
          <w:cs/>
        </w:rPr>
        <w:t>ต์</w:t>
      </w:r>
      <w:proofErr w:type="spellEnd"/>
      <w:r w:rsidRPr="00A90522">
        <w:br/>
      </w:r>
      <w:hyperlink r:id="rId4" w:history="1">
        <w:r w:rsidRPr="00A90522">
          <w:rPr>
            <w:rStyle w:val="Hyperlink"/>
          </w:rPr>
          <w:t>www.</w:t>
        </w:r>
        <w:r w:rsidRPr="00A90522">
          <w:rPr>
            <w:rStyle w:val="Hyperlink"/>
            <w:cs/>
          </w:rPr>
          <w:t>สู้คดี.</w:t>
        </w:r>
        <w:r w:rsidRPr="00A90522">
          <w:rPr>
            <w:rStyle w:val="Hyperlink"/>
          </w:rPr>
          <w:t>com</w:t>
        </w:r>
      </w:hyperlink>
      <w:r w:rsidRPr="00A90522">
        <w:t xml:space="preserve"> </w:t>
      </w:r>
      <w:r w:rsidRPr="00A90522">
        <w:rPr>
          <w:cs/>
        </w:rPr>
        <w:t>และ</w:t>
      </w:r>
      <w:r w:rsidRPr="00A90522">
        <w:t xml:space="preserve"> </w:t>
      </w:r>
      <w:hyperlink r:id="rId5" w:history="1">
        <w:r w:rsidRPr="00A90522">
          <w:rPr>
            <w:rStyle w:val="Hyperlink"/>
          </w:rPr>
          <w:t>www.</w:t>
        </w:r>
        <w:r w:rsidRPr="00A90522">
          <w:rPr>
            <w:rStyle w:val="Hyperlink"/>
            <w:cs/>
          </w:rPr>
          <w:t>ทนายภูวงษ์.</w:t>
        </w:r>
        <w:r w:rsidRPr="00A90522">
          <w:rPr>
            <w:rStyle w:val="Hyperlink"/>
          </w:rPr>
          <w:t>com</w:t>
        </w:r>
      </w:hyperlink>
      <w:r w:rsidRPr="00A90522">
        <w:t xml:space="preserve"> </w:t>
      </w:r>
      <w:r w:rsidRPr="00A90522">
        <w:rPr>
          <w:cs/>
        </w:rPr>
        <w:t>หรือลิงค์นี้</w:t>
      </w:r>
      <w:r w:rsidRPr="00A90522">
        <w:t xml:space="preserve"> </w:t>
      </w:r>
      <w:hyperlink r:id="rId6" w:history="1">
        <w:r w:rsidRPr="00A90522">
          <w:rPr>
            <w:rStyle w:val="Hyperlink"/>
          </w:rPr>
          <w:t>www.</w:t>
        </w:r>
        <w:r w:rsidRPr="00A90522">
          <w:rPr>
            <w:rStyle w:val="Hyperlink"/>
            <w:cs/>
          </w:rPr>
          <w:t>สู้คดี.</w:t>
        </w:r>
        <w:r w:rsidRPr="00A90522">
          <w:rPr>
            <w:rStyle w:val="Hyperlink"/>
          </w:rPr>
          <w:t>com/</w:t>
        </w:r>
        <w:r w:rsidRPr="00A9052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522"/>
    <w:rsid w:val="000554F2"/>
    <w:rsid w:val="001C2C6A"/>
    <w:rsid w:val="002B6232"/>
    <w:rsid w:val="00A43436"/>
    <w:rsid w:val="00A90522"/>
    <w:rsid w:val="00AF4A52"/>
    <w:rsid w:val="00BF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EE335"/>
  <w15:chartTrackingRefBased/>
  <w15:docId w15:val="{094B8182-DFB6-4F8F-BBC8-198C2AE0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52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052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052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05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05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052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052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052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052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52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052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052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052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052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05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05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05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052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052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9052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052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905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9052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052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052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905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05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052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052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905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05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2025-08-04T23:24:00Z</dcterms:created>
  <dcterms:modified xsi:type="dcterms:W3CDTF">2025-08-04T23:25:00Z</dcterms:modified>
</cp:coreProperties>
</file>