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36F6" w14:textId="77777777" w:rsidR="002640EE" w:rsidRPr="002640EE" w:rsidRDefault="002640EE" w:rsidP="002640EE">
      <w:r w:rsidRPr="002640EE">
        <w:rPr>
          <w:cs/>
        </w:rPr>
        <w:t xml:space="preserve">ลำดับที่ </w:t>
      </w:r>
      <w:r w:rsidRPr="002640EE">
        <w:t>000749</w:t>
      </w:r>
      <w:r w:rsidRPr="002640EE">
        <w:br/>
      </w:r>
      <w:r w:rsidRPr="002640EE">
        <w:rPr>
          <w:cs/>
        </w:rPr>
        <w:t>หัวข้อเรื่อง: เขตอำนาจศาลกับผลของการเลิกสัญญาเช่าซื้อกรณีรถยนต์สูญหาย</w:t>
      </w:r>
    </w:p>
    <w:p w14:paraId="7DC45BCC" w14:textId="77777777" w:rsidR="002640EE" w:rsidRPr="002640EE" w:rsidRDefault="002640EE" w:rsidP="002640EE">
      <w:r w:rsidRPr="002640EE">
        <w:rPr>
          <w:cs/>
        </w:rPr>
        <w:t xml:space="preserve">วิเคราะห์ฎีกาที่ </w:t>
      </w:r>
      <w:r w:rsidRPr="002640EE">
        <w:t>4279/2551</w:t>
      </w:r>
      <w:r w:rsidRPr="002640EE">
        <w:br/>
      </w:r>
      <w:r w:rsidRPr="002640E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640EE">
        <w:t>0818034097</w:t>
      </w:r>
    </w:p>
    <w:p w14:paraId="7102988B" w14:textId="77777777" w:rsidR="002640EE" w:rsidRPr="002640EE" w:rsidRDefault="002640EE" w:rsidP="002640EE">
      <w:r w:rsidRPr="002640EE">
        <w:rPr>
          <w:cs/>
        </w:rPr>
        <w:t>กฎหมายเกี่ยวกับอะไร</w:t>
      </w:r>
      <w:r w:rsidRPr="002640EE">
        <w:br/>
      </w:r>
      <w:r w:rsidRPr="002640EE">
        <w:rPr>
          <w:cs/>
        </w:rPr>
        <w:t xml:space="preserve">เกี่ยวกับกฎหมายวิธีพิจารณาความแพ่ง มาตรา </w:t>
      </w:r>
      <w:r w:rsidRPr="002640EE">
        <w:t xml:space="preserve">4 (1) </w:t>
      </w:r>
      <w:r w:rsidRPr="002640EE">
        <w:rPr>
          <w:cs/>
        </w:rPr>
        <w:t xml:space="preserve">เรื่องเขตอำนาจศาล และกฎหมายแพ่งและพาณิชย์ มาตรา </w:t>
      </w:r>
      <w:r w:rsidRPr="002640EE">
        <w:t xml:space="preserve">217, 391, 574 </w:t>
      </w:r>
      <w:r w:rsidRPr="002640EE">
        <w:rPr>
          <w:cs/>
        </w:rPr>
        <w:t>เรื่องสัญญาเช่าซื้อ การผิดนัด และการรับผิดเมื่อการชำระหนี้เป็นพ้นวิสัย</w:t>
      </w:r>
    </w:p>
    <w:p w14:paraId="0BA2FB05" w14:textId="77777777" w:rsidR="002640EE" w:rsidRPr="002640EE" w:rsidRDefault="002640EE" w:rsidP="002640EE">
      <w:r w:rsidRPr="002640EE">
        <w:rPr>
          <w:cs/>
        </w:rPr>
        <w:t xml:space="preserve">วิเคราะห์คำพิพากษาฎีกาเลขที่ </w:t>
      </w:r>
      <w:r w:rsidRPr="002640EE">
        <w:t>4279/2551</w:t>
      </w:r>
      <w:r w:rsidRPr="002640EE">
        <w:br/>
      </w:r>
      <w:r w:rsidRPr="002640EE">
        <w:rPr>
          <w:b/>
          <w:bCs/>
          <w:cs/>
        </w:rPr>
        <w:t>ข้อเท็จจริง</w:t>
      </w:r>
      <w:r w:rsidRPr="002640EE">
        <w:br/>
      </w:r>
      <w:r w:rsidRPr="002640EE">
        <w:rPr>
          <w:cs/>
        </w:rPr>
        <w:t>โจทก์กับจำเลยทำสัญญาเช่าซื้อรถยนต์ โดยในสัญญามีข้อตกลงว่า หากผู้เช่าซื้อผิดนัดชำระค่างวดใดงวดหนึ่ง สัญญาให้ถือว่าเลิกกันทันทีโดยไม่ต้องบอกกล่าวก่อน</w:t>
      </w:r>
      <w:r w:rsidRPr="002640EE">
        <w:br/>
      </w:r>
      <w:r w:rsidRPr="002640EE">
        <w:rPr>
          <w:cs/>
        </w:rPr>
        <w:t xml:space="preserve">จำเลยที่ </w:t>
      </w:r>
      <w:r w:rsidRPr="002640EE">
        <w:t xml:space="preserve">1 </w:t>
      </w:r>
      <w:r w:rsidRPr="002640EE">
        <w:rPr>
          <w:cs/>
        </w:rPr>
        <w:t>ผิดนัดชำระค่าเช่าซื้อ และภายหลังรถยนต์ที่เช่าซื้อได้สูญหาย</w:t>
      </w:r>
      <w:r w:rsidRPr="002640EE">
        <w:br/>
      </w:r>
      <w:r w:rsidRPr="002640EE">
        <w:rPr>
          <w:cs/>
        </w:rPr>
        <w:t xml:space="preserve">ในคำฟ้องมีการฟ้องจำเลยที่ </w:t>
      </w:r>
      <w:r w:rsidRPr="002640EE">
        <w:t xml:space="preserve">2 </w:t>
      </w:r>
      <w:r w:rsidRPr="002640EE">
        <w:rPr>
          <w:cs/>
        </w:rPr>
        <w:t>ต่อศาลจังหวัดสระบุรี โดยอ้างว่าสำนักงานของโจทก์เป็นสถานที่ที่มูลคดีเกิดขึ้น</w:t>
      </w:r>
    </w:p>
    <w:p w14:paraId="06849F4D" w14:textId="77777777" w:rsidR="002640EE" w:rsidRPr="002640EE" w:rsidRDefault="002640EE" w:rsidP="002640EE">
      <w:r w:rsidRPr="002640EE">
        <w:rPr>
          <w:b/>
          <w:bCs/>
          <w:cs/>
        </w:rPr>
        <w:t>ข้อกฎหมายและดุลพินิจของศาล</w:t>
      </w:r>
    </w:p>
    <w:p w14:paraId="28DFEE18" w14:textId="77777777" w:rsidR="002640EE" w:rsidRPr="002640EE" w:rsidRDefault="002640EE" w:rsidP="002640EE">
      <w:pPr>
        <w:numPr>
          <w:ilvl w:val="0"/>
          <w:numId w:val="1"/>
        </w:numPr>
      </w:pPr>
      <w:r w:rsidRPr="002640EE">
        <w:rPr>
          <w:b/>
          <w:bCs/>
          <w:cs/>
        </w:rPr>
        <w:t>ประเด็นเขตอำนาจศาล</w:t>
      </w:r>
      <w:r w:rsidRPr="002640EE">
        <w:br/>
      </w:r>
      <w:r w:rsidRPr="002640EE">
        <w:rPr>
          <w:cs/>
        </w:rPr>
        <w:t xml:space="preserve">ศาลพิจารณาตาม ป.วิ.พ. มาตรา </w:t>
      </w:r>
      <w:r w:rsidRPr="002640EE">
        <w:t xml:space="preserve">4 (1) </w:t>
      </w:r>
      <w:r w:rsidRPr="002640EE">
        <w:rPr>
          <w:cs/>
        </w:rPr>
        <w:t>เห็นว่า โจทก์สามารถฟ้องคดีได้ทั้งที่ศาลซึ่งจำเลยมีภูมิลำเนา และที่ศาลซึ่งมูลคดีเกิดขึ้น โดยถือว่าสำนักงานของโจทก์เป็นสถานที่ที่มูลคดีเกิดขึ้นได้</w:t>
      </w:r>
      <w:r w:rsidRPr="002640EE">
        <w:br/>
      </w:r>
      <w:r w:rsidRPr="002640EE">
        <w:rPr>
          <w:cs/>
        </w:rPr>
        <w:t>แม้จะมีข้อตกลงในสัญญาว่าจะฟ้องเฉพาะที่ศาลแพ่ง แต่เนื่องจากเป็นข้อจำกัดสิทธิตามบทบัญญัติที่เกี่ยวกับความสงบเรียบร้อยของบ้านเมือง จึงเป็นข้อตกลงที่ขัดต่อกฎหมายและไม่มีผลใช้บังคับ</w:t>
      </w:r>
    </w:p>
    <w:p w14:paraId="31BDCD23" w14:textId="77777777" w:rsidR="002640EE" w:rsidRPr="002640EE" w:rsidRDefault="002640EE" w:rsidP="002640EE">
      <w:pPr>
        <w:numPr>
          <w:ilvl w:val="0"/>
          <w:numId w:val="1"/>
        </w:numPr>
      </w:pPr>
      <w:r w:rsidRPr="002640EE">
        <w:rPr>
          <w:b/>
          <w:bCs/>
          <w:cs/>
        </w:rPr>
        <w:t>ผลของการเลิกสัญญา</w:t>
      </w:r>
      <w:r w:rsidRPr="002640EE">
        <w:br/>
      </w:r>
      <w:r w:rsidRPr="002640EE">
        <w:rPr>
          <w:cs/>
        </w:rPr>
        <w:t xml:space="preserve">เมื่อจำเลยที่ </w:t>
      </w:r>
      <w:r w:rsidRPr="002640EE">
        <w:t xml:space="preserve">1 </w:t>
      </w:r>
      <w:r w:rsidRPr="002640EE">
        <w:rPr>
          <w:cs/>
        </w:rPr>
        <w:t>ผิดนัด สัญญาจึงเลิกกันทันทีตามที่ตกลงไว้</w:t>
      </w:r>
      <w:r w:rsidRPr="002640EE">
        <w:br/>
      </w:r>
      <w:r w:rsidRPr="002640EE">
        <w:rPr>
          <w:cs/>
        </w:rPr>
        <w:t>ศาลเห็นว่าเมื่อสัญญาเลิก จำเลยยังมีหน้าที่ส่งมอบรถยนต์คืนแก่โจทก์ตาม ป.</w:t>
      </w:r>
      <w:proofErr w:type="spellStart"/>
      <w:r w:rsidRPr="002640EE">
        <w:rPr>
          <w:cs/>
        </w:rPr>
        <w:t>พ.พ</w:t>
      </w:r>
      <w:proofErr w:type="spellEnd"/>
      <w:r w:rsidRPr="002640EE">
        <w:rPr>
          <w:cs/>
        </w:rPr>
        <w:t xml:space="preserve">. มาตรา </w:t>
      </w:r>
      <w:r w:rsidRPr="002640EE">
        <w:t xml:space="preserve">391 </w:t>
      </w:r>
      <w:r w:rsidRPr="002640EE">
        <w:rPr>
          <w:cs/>
        </w:rPr>
        <w:t xml:space="preserve">และหากไม่ส่งคืน ก็ต้องรับผิดในความเสียหายตาม มาตรา </w:t>
      </w:r>
      <w:r w:rsidRPr="002640EE">
        <w:t>574</w:t>
      </w:r>
      <w:r w:rsidRPr="002640EE">
        <w:br/>
      </w:r>
      <w:r w:rsidRPr="002640EE">
        <w:rPr>
          <w:cs/>
        </w:rPr>
        <w:t xml:space="preserve">หากต่อมาการชำระหนี้หรือส่งมอบรถยนต์กลายเป็นพ้นวิสัยเพราะรถสูญหาย จำเลยยังต้องรับผิดตาม มาตรา </w:t>
      </w:r>
      <w:r w:rsidRPr="002640EE">
        <w:t xml:space="preserve">217 </w:t>
      </w:r>
      <w:r w:rsidRPr="002640EE">
        <w:rPr>
          <w:cs/>
        </w:rPr>
        <w:t>ในความเสียหายที่เกิดก่อนรถยนต์สูญหาย</w:t>
      </w:r>
      <w:r w:rsidRPr="002640EE">
        <w:br/>
      </w:r>
      <w:r w:rsidRPr="002640EE">
        <w:rPr>
          <w:cs/>
        </w:rPr>
        <w:lastRenderedPageBreak/>
        <w:t>โจทก์มีสิทธิเรียกค่าขาดประโยชน์จากการใช้รถยนต์ได้จนถึงวันที่รถยนต์สูญหาย แต่หลังจากนั้นไม่มีสิทธิเรียกอีก</w:t>
      </w:r>
    </w:p>
    <w:p w14:paraId="597376F4" w14:textId="77777777" w:rsidR="002640EE" w:rsidRPr="002640EE" w:rsidRDefault="002640EE" w:rsidP="002640EE">
      <w:r w:rsidRPr="002640EE">
        <w:rPr>
          <w:cs/>
        </w:rPr>
        <w:t>สรุปคำพิพากษา</w:t>
      </w:r>
    </w:p>
    <w:p w14:paraId="3DA7542B" w14:textId="77777777" w:rsidR="002640EE" w:rsidRPr="002640EE" w:rsidRDefault="002640EE" w:rsidP="002640EE">
      <w:pPr>
        <w:numPr>
          <w:ilvl w:val="0"/>
          <w:numId w:val="2"/>
        </w:numPr>
      </w:pPr>
      <w:r w:rsidRPr="002640EE">
        <w:rPr>
          <w:cs/>
        </w:rPr>
        <w:t>โจทก์สามารถยื่นฟ้องต่อศาลจังหวัดสระบุรีได้ แม้สัญญาจะกำหนดให้ฟ้องที่ศาลแพ่งเท่านั้น เพราะบทบัญญัติเรื่องเขตอำนาจศาลเป็นกฎหมายเกี่ยวกับความสงบเรียบร้อย ข้อตกลงจึงใช้บังคับไม่ได้</w:t>
      </w:r>
    </w:p>
    <w:p w14:paraId="5754D42E" w14:textId="77777777" w:rsidR="002640EE" w:rsidRPr="002640EE" w:rsidRDefault="002640EE" w:rsidP="002640EE">
      <w:pPr>
        <w:numPr>
          <w:ilvl w:val="0"/>
          <w:numId w:val="2"/>
        </w:numPr>
      </w:pPr>
      <w:r w:rsidRPr="002640EE">
        <w:rPr>
          <w:cs/>
        </w:rPr>
        <w:t>เมื่อจำเลยผิดสัญญาและสัญญาเลิกกัน จำเลยต้องคืนรถยนต์ให้โจทก์ และต้องรับผิดในความเสียหายที่เกิดจากการไม่คืนรถยนต์</w:t>
      </w:r>
    </w:p>
    <w:p w14:paraId="6C5CCB64" w14:textId="77777777" w:rsidR="002640EE" w:rsidRPr="002640EE" w:rsidRDefault="002640EE" w:rsidP="002640EE">
      <w:pPr>
        <w:numPr>
          <w:ilvl w:val="0"/>
          <w:numId w:val="2"/>
        </w:numPr>
      </w:pPr>
      <w:r w:rsidRPr="002640EE">
        <w:rPr>
          <w:cs/>
        </w:rPr>
        <w:t>หากรถยนต์สูญหาย จำเลยรับผิดเฉพาะค่าขาดประโยชน์จนถึงวันที่รถยนต์สูญหายเท่านั้น</w:t>
      </w:r>
    </w:p>
    <w:p w14:paraId="0D4A8825" w14:textId="6DEE28AB" w:rsidR="002B6232" w:rsidRDefault="002640EE">
      <w:r w:rsidRPr="002640EE">
        <w:rPr>
          <w:cs/>
        </w:rPr>
        <w:t xml:space="preserve">มีปัญหาปรึกษา ทนายภูวงษ์ </w:t>
      </w:r>
      <w:r w:rsidRPr="002640EE">
        <w:t xml:space="preserve">081-803-4097 </w:t>
      </w:r>
      <w:r w:rsidRPr="002640EE">
        <w:rPr>
          <w:cs/>
        </w:rPr>
        <w:t xml:space="preserve">หรือ ไลน์ ไอดี </w:t>
      </w:r>
      <w:r w:rsidRPr="002640EE">
        <w:t>@lawyerpoovong</w:t>
      </w:r>
      <w:r w:rsidRPr="002640EE">
        <w:br/>
      </w:r>
      <w:r w:rsidRPr="002640EE">
        <w:rPr>
          <w:cs/>
        </w:rPr>
        <w:t>ทุกปัญหามีทางออก ค้นหาคำพิพากษาฎีกาทั้งหมดได้ที่ “ฎีกาสำคัญ“</w:t>
      </w:r>
      <w:r w:rsidRPr="002640EE">
        <w:br/>
      </w:r>
      <w:r w:rsidRPr="002640EE">
        <w:rPr>
          <w:cs/>
        </w:rPr>
        <w:t>ใน</w:t>
      </w:r>
      <w:proofErr w:type="spellStart"/>
      <w:r w:rsidRPr="002640EE">
        <w:rPr>
          <w:cs/>
        </w:rPr>
        <w:t>เวป</w:t>
      </w:r>
      <w:proofErr w:type="spellEnd"/>
      <w:r w:rsidRPr="002640EE">
        <w:rPr>
          <w:cs/>
        </w:rPr>
        <w:t>ไซ</w:t>
      </w:r>
      <w:proofErr w:type="spellStart"/>
      <w:r w:rsidRPr="002640EE">
        <w:rPr>
          <w:cs/>
        </w:rPr>
        <w:t>ต์</w:t>
      </w:r>
      <w:proofErr w:type="spellEnd"/>
      <w:r w:rsidRPr="002640EE">
        <w:t xml:space="preserve"> </w:t>
      </w:r>
      <w:hyperlink r:id="rId5" w:history="1">
        <w:r w:rsidRPr="002640EE">
          <w:rPr>
            <w:rStyle w:val="Hyperlink"/>
          </w:rPr>
          <w:t>www.</w:t>
        </w:r>
        <w:r w:rsidRPr="002640EE">
          <w:rPr>
            <w:rStyle w:val="Hyperlink"/>
            <w:cs/>
          </w:rPr>
          <w:t>สู้คดี.</w:t>
        </w:r>
        <w:r w:rsidRPr="002640EE">
          <w:rPr>
            <w:rStyle w:val="Hyperlink"/>
          </w:rPr>
          <w:t>com</w:t>
        </w:r>
      </w:hyperlink>
      <w:r w:rsidRPr="002640EE">
        <w:t xml:space="preserve"> </w:t>
      </w:r>
      <w:r w:rsidRPr="002640EE">
        <w:rPr>
          <w:cs/>
        </w:rPr>
        <w:t>และ</w:t>
      </w:r>
      <w:r w:rsidRPr="002640EE">
        <w:t xml:space="preserve"> </w:t>
      </w:r>
      <w:hyperlink r:id="rId6" w:history="1">
        <w:r w:rsidRPr="002640EE">
          <w:rPr>
            <w:rStyle w:val="Hyperlink"/>
          </w:rPr>
          <w:t>www.</w:t>
        </w:r>
        <w:r w:rsidRPr="002640EE">
          <w:rPr>
            <w:rStyle w:val="Hyperlink"/>
            <w:cs/>
          </w:rPr>
          <w:t>ทนายภูวงษ์.</w:t>
        </w:r>
        <w:r w:rsidRPr="002640EE">
          <w:rPr>
            <w:rStyle w:val="Hyperlink"/>
          </w:rPr>
          <w:t>com</w:t>
        </w:r>
      </w:hyperlink>
      <w:r w:rsidRPr="002640EE">
        <w:br/>
      </w:r>
      <w:r w:rsidRPr="002640EE">
        <w:rPr>
          <w:cs/>
        </w:rPr>
        <w:t>หรือลิงค์นี้</w:t>
      </w:r>
      <w:r w:rsidRPr="002640EE">
        <w:t xml:space="preserve"> </w:t>
      </w:r>
      <w:hyperlink r:id="rId7" w:history="1">
        <w:r w:rsidRPr="002640EE">
          <w:rPr>
            <w:rStyle w:val="Hyperlink"/>
          </w:rPr>
          <w:t>www.</w:t>
        </w:r>
        <w:r w:rsidRPr="002640EE">
          <w:rPr>
            <w:rStyle w:val="Hyperlink"/>
            <w:cs/>
          </w:rPr>
          <w:t>สู้คดี.</w:t>
        </w:r>
        <w:r w:rsidRPr="002640EE">
          <w:rPr>
            <w:rStyle w:val="Hyperlink"/>
          </w:rPr>
          <w:t>com/</w:t>
        </w:r>
        <w:r w:rsidRPr="002640E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96C1C"/>
    <w:multiLevelType w:val="multilevel"/>
    <w:tmpl w:val="6BBA5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3F37C5"/>
    <w:multiLevelType w:val="multilevel"/>
    <w:tmpl w:val="9ABE1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4485377">
    <w:abstractNumId w:val="0"/>
  </w:num>
  <w:num w:numId="2" w16cid:durableId="1857032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EE"/>
    <w:rsid w:val="000554F2"/>
    <w:rsid w:val="001C2C6A"/>
    <w:rsid w:val="001F4DEE"/>
    <w:rsid w:val="002640EE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1DB5A"/>
  <w15:chartTrackingRefBased/>
  <w15:docId w15:val="{F595BB2C-FE60-44FB-B559-75808922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0E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0E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0E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0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0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0E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0E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0E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0E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0E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0E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0E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0E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0E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0E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0E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0E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0E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0E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640E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0E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640E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640E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0E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0E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640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0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0E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0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40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2025-08-04T23:18:00Z</dcterms:created>
  <dcterms:modified xsi:type="dcterms:W3CDTF">2025-08-04T23:18:00Z</dcterms:modified>
</cp:coreProperties>
</file>