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FF7FF" w14:textId="77777777" w:rsidR="000E5BFC" w:rsidRPr="000E5BFC" w:rsidRDefault="000E5BFC" w:rsidP="000E5BFC">
      <w:r w:rsidRPr="000E5BFC">
        <w:rPr>
          <w:cs/>
        </w:rPr>
        <w:t xml:space="preserve">ลำดับที่ </w:t>
      </w:r>
      <w:r w:rsidRPr="000E5BFC">
        <w:t>000794</w:t>
      </w:r>
      <w:r w:rsidRPr="000E5BFC">
        <w:br/>
      </w:r>
      <w:r w:rsidRPr="000E5BFC">
        <w:rPr>
          <w:cs/>
        </w:rPr>
        <w:t>หัวข้อเรื่อง การยักยอกเงินของกองทุนหมู่บ้านโดยกรรมการ</w:t>
      </w:r>
    </w:p>
    <w:p w14:paraId="4149D72A" w14:textId="77777777" w:rsidR="000E5BFC" w:rsidRPr="000E5BFC" w:rsidRDefault="000E5BFC" w:rsidP="000E5BFC">
      <w:r w:rsidRPr="000E5BFC">
        <w:rPr>
          <w:cs/>
        </w:rPr>
        <w:t xml:space="preserve">วิเคราะห์ฎีกาที่ </w:t>
      </w:r>
      <w:r w:rsidRPr="000E5BFC">
        <w:t>6600/2549</w:t>
      </w:r>
      <w:r w:rsidRPr="000E5BFC">
        <w:br/>
      </w:r>
      <w:r w:rsidRPr="000E5BF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E5BFC">
        <w:t>0818034097</w:t>
      </w:r>
    </w:p>
    <w:p w14:paraId="48D044E4" w14:textId="77777777" w:rsidR="000E5BFC" w:rsidRPr="000E5BFC" w:rsidRDefault="000E5BFC" w:rsidP="000E5BFC">
      <w:r w:rsidRPr="000E5BFC">
        <w:rPr>
          <w:cs/>
        </w:rPr>
        <w:t>กฎหมายเกี่ยวกับอะไร</w:t>
      </w:r>
      <w:r w:rsidRPr="000E5BFC">
        <w:br/>
      </w:r>
      <w:r w:rsidRPr="000E5BFC">
        <w:rPr>
          <w:cs/>
        </w:rPr>
        <w:t>กฎหมายอาญา เรื่องความผิดฐานยักยอก และเรื่องความชอบด้วยกฎหมายของผู้เสียหายในการร้องทุกข์</w:t>
      </w:r>
    </w:p>
    <w:p w14:paraId="78EFC879" w14:textId="77777777" w:rsidR="000E5BFC" w:rsidRPr="000E5BFC" w:rsidRDefault="000E5BFC" w:rsidP="000E5BFC">
      <w:r w:rsidRPr="000E5BFC">
        <w:rPr>
          <w:cs/>
        </w:rPr>
        <w:t xml:space="preserve">วิเคราะห์คำพิพากษาฎีกาที่ </w:t>
      </w:r>
      <w:r w:rsidRPr="000E5BFC">
        <w:t>6600/2549</w:t>
      </w:r>
      <w:r w:rsidRPr="000E5BFC">
        <w:br/>
      </w:r>
      <w:r w:rsidRPr="000E5BFC">
        <w:rPr>
          <w:cs/>
        </w:rPr>
        <w:t>ข้อเท็จจริง</w:t>
      </w:r>
      <w:r w:rsidRPr="000E5BFC">
        <w:br/>
      </w:r>
      <w:r w:rsidRPr="000E5BFC">
        <w:rPr>
          <w:cs/>
        </w:rPr>
        <w:t>จำเลยเป็นกรรมการหรือมีหน้าที่เกี่ยวข้องกับการดำเนินงานของกองทุนหมู่บ้าน ค. ได้ยักยอกเงินซึ่งเป็นผลกำไรสุทธิที่ได้จากการดำเนินงานของกองทุนฯ ซึ่งถือเป็นทรัพย์สินของกองทุนที่อยู่ในความครอบครองของสมาชิกกองทุนรวมถึงจำเลยเอง</w:t>
      </w:r>
    </w:p>
    <w:p w14:paraId="21EACE82" w14:textId="77777777" w:rsidR="000E5BFC" w:rsidRPr="000E5BFC" w:rsidRDefault="000E5BFC" w:rsidP="000E5BFC">
      <w:r w:rsidRPr="000E5BFC">
        <w:rPr>
          <w:cs/>
        </w:rPr>
        <w:t>ข้อกฎหมายและดุลพินิจของศาล</w:t>
      </w:r>
      <w:r w:rsidRPr="000E5BFC">
        <w:br/>
      </w:r>
      <w:r w:rsidRPr="000E5BFC">
        <w:rPr>
          <w:cs/>
        </w:rPr>
        <w:t>ประเด็นสำคัญคือ “ใครเป็นผู้เสียหายโดยชอบด้วยกฎหมายในการร้องทุกข์” ศาลฎีกาวินิจฉัยว่า กองทุนหมู่บ้านมีลักษณะเป็นการรวมกลุ่มของสมาชิก โดยมีคณะกรรมการเป็นผู้บริหารงาน เงินของกองทุนเป็นทรัพย์ที่อยู่ในความครอบครองของสมาชิกโดยส่วนรวม กรณีจำเลยยักยอกเงินดังกล่าว ถือได้ว่าเป็นการยักยอกทรัพย์ของกองทุนที่เป็นทรัพย์ของสมาชิกโดยส่วนรวม คณะกรรมการกองทุนในฐานะตัวแทนของสมาชิกจึงมีสถานะเป็นผู้เสียหายโดยชอบด้วยกฎหมาย</w:t>
      </w:r>
    </w:p>
    <w:p w14:paraId="48011124" w14:textId="77777777" w:rsidR="000E5BFC" w:rsidRPr="000E5BFC" w:rsidRDefault="000E5BFC" w:rsidP="000E5BFC">
      <w:r w:rsidRPr="000E5BFC">
        <w:rPr>
          <w:cs/>
        </w:rPr>
        <w:t>การที่คณะกรรมการกองทุนร้องทุกข์ต่อพนักงานสอบสวนเพื่อดำเนินคดีแก่จำเลย จึงถือเป็นการร้องทุกข์ที่ชอบด้วยกฎหมาย โจทก์ (อัยการ) จึงมีอำนาจฟ้องคดีอาญา</w:t>
      </w:r>
    </w:p>
    <w:p w14:paraId="6BFB6998" w14:textId="77777777" w:rsidR="000E5BFC" w:rsidRPr="000E5BFC" w:rsidRDefault="000E5BFC" w:rsidP="000E5BFC">
      <w:r w:rsidRPr="000E5BFC">
        <w:rPr>
          <w:cs/>
        </w:rPr>
        <w:t>สรุปคำพิพากษา</w:t>
      </w:r>
      <w:r w:rsidRPr="000E5BFC">
        <w:br/>
      </w:r>
      <w:r w:rsidRPr="000E5BFC">
        <w:rPr>
          <w:cs/>
        </w:rPr>
        <w:t>กรณีที่กรรมการกองทุนหมู่บ้านยักยอกเงินของกองทุน ถือเป็นความผิดอาญา สมาชิกกองทุนหมู่บ้านถือเป็นเจ้าของร่วมของทรัพย์ คณะกรรมการกองทุนจึงเป็นผู้เสียหายโดยชอบด้วยกฎหมายที่สามารถร้องทุกข์ต่อพนักงานสอบสวนได้อย่างถูกต้อง และอัยการมีอำนาจฟ้องคดี</w:t>
      </w:r>
    </w:p>
    <w:p w14:paraId="75F60530" w14:textId="3B80C582" w:rsidR="002B6232" w:rsidRPr="000E5BFC" w:rsidRDefault="000E5BFC">
      <w:pPr>
        <w:rPr>
          <w:rFonts w:hint="cs"/>
        </w:rPr>
      </w:pPr>
      <w:r w:rsidRPr="000E5BFC">
        <w:rPr>
          <w:cs/>
        </w:rPr>
        <w:t xml:space="preserve">มีปัญหาปรึกษา ทนายภูวงษ์ </w:t>
      </w:r>
      <w:r w:rsidRPr="000E5BFC">
        <w:t xml:space="preserve">081-803-4097 </w:t>
      </w:r>
      <w:r w:rsidRPr="000E5BFC">
        <w:rPr>
          <w:cs/>
        </w:rPr>
        <w:t xml:space="preserve">หรือ ไลน์ ไอดี </w:t>
      </w:r>
      <w:r w:rsidRPr="000E5BFC">
        <w:t xml:space="preserve">@lawyerpoovong </w:t>
      </w:r>
      <w:r w:rsidRPr="000E5BFC">
        <w:rPr>
          <w:cs/>
        </w:rPr>
        <w:t>ทุกปัญหามีทางออก</w:t>
      </w:r>
      <w:r w:rsidRPr="000E5BFC">
        <w:br/>
      </w:r>
      <w:r w:rsidRPr="000E5BFC">
        <w:rPr>
          <w:cs/>
        </w:rPr>
        <w:lastRenderedPageBreak/>
        <w:t>ค้นหาคำพิพากษาฎีกาทั้งหมดได้ที่ “ฎีกาสำคัญ“ ใน</w:t>
      </w:r>
      <w:proofErr w:type="spellStart"/>
      <w:r w:rsidRPr="000E5BFC">
        <w:rPr>
          <w:cs/>
        </w:rPr>
        <w:t>เวป</w:t>
      </w:r>
      <w:proofErr w:type="spellEnd"/>
      <w:r w:rsidRPr="000E5BFC">
        <w:rPr>
          <w:cs/>
        </w:rPr>
        <w:t>ไซ</w:t>
      </w:r>
      <w:proofErr w:type="spellStart"/>
      <w:r w:rsidRPr="000E5BFC">
        <w:rPr>
          <w:cs/>
        </w:rPr>
        <w:t>ต์</w:t>
      </w:r>
      <w:proofErr w:type="spellEnd"/>
      <w:r w:rsidRPr="000E5BFC">
        <w:t xml:space="preserve"> </w:t>
      </w:r>
      <w:hyperlink r:id="rId4" w:history="1">
        <w:r w:rsidRPr="000E5BFC">
          <w:rPr>
            <w:rStyle w:val="Hyperlink"/>
          </w:rPr>
          <w:t>www.</w:t>
        </w:r>
        <w:r w:rsidRPr="000E5BFC">
          <w:rPr>
            <w:rStyle w:val="Hyperlink"/>
            <w:cs/>
          </w:rPr>
          <w:t>สู้คดี.</w:t>
        </w:r>
        <w:r w:rsidRPr="000E5BFC">
          <w:rPr>
            <w:rStyle w:val="Hyperlink"/>
          </w:rPr>
          <w:t>com</w:t>
        </w:r>
      </w:hyperlink>
      <w:r w:rsidRPr="000E5BFC">
        <w:t xml:space="preserve"> </w:t>
      </w:r>
      <w:r w:rsidRPr="000E5BFC">
        <w:rPr>
          <w:cs/>
        </w:rPr>
        <w:t>และ</w:t>
      </w:r>
      <w:r w:rsidRPr="000E5BFC">
        <w:t xml:space="preserve"> </w:t>
      </w:r>
      <w:hyperlink r:id="rId5" w:history="1">
        <w:r w:rsidRPr="000E5BFC">
          <w:rPr>
            <w:rStyle w:val="Hyperlink"/>
          </w:rPr>
          <w:t>www.</w:t>
        </w:r>
        <w:r w:rsidRPr="000E5BFC">
          <w:rPr>
            <w:rStyle w:val="Hyperlink"/>
            <w:cs/>
          </w:rPr>
          <w:t>ทนายภูวงษ์.</w:t>
        </w:r>
        <w:r w:rsidRPr="000E5BFC">
          <w:rPr>
            <w:rStyle w:val="Hyperlink"/>
          </w:rPr>
          <w:t>com</w:t>
        </w:r>
      </w:hyperlink>
      <w:r w:rsidRPr="000E5BFC">
        <w:t xml:space="preserve"> </w:t>
      </w:r>
      <w:r w:rsidRPr="000E5BFC">
        <w:rPr>
          <w:cs/>
        </w:rPr>
        <w:t>หรือลิงค์นี้</w:t>
      </w:r>
      <w:r w:rsidRPr="000E5BFC">
        <w:t xml:space="preserve"> </w:t>
      </w:r>
      <w:hyperlink r:id="rId6" w:history="1">
        <w:r w:rsidRPr="000E5BFC">
          <w:rPr>
            <w:rStyle w:val="Hyperlink"/>
          </w:rPr>
          <w:t>www.</w:t>
        </w:r>
        <w:r w:rsidRPr="000E5BFC">
          <w:rPr>
            <w:rStyle w:val="Hyperlink"/>
            <w:cs/>
          </w:rPr>
          <w:t>สู้คดี.</w:t>
        </w:r>
        <w:r w:rsidRPr="000E5BFC">
          <w:rPr>
            <w:rStyle w:val="Hyperlink"/>
          </w:rPr>
          <w:t>com/</w:t>
        </w:r>
        <w:r w:rsidRPr="000E5BFC">
          <w:rPr>
            <w:rStyle w:val="Hyperlink"/>
            <w:cs/>
          </w:rPr>
          <w:t>ฎีกาสำคัญ</w:t>
        </w:r>
      </w:hyperlink>
    </w:p>
    <w:sectPr w:rsidR="002B6232" w:rsidRPr="000E5B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BFC"/>
    <w:rsid w:val="000554F2"/>
    <w:rsid w:val="000E5BFC"/>
    <w:rsid w:val="001C2C6A"/>
    <w:rsid w:val="002B6232"/>
    <w:rsid w:val="00A43436"/>
    <w:rsid w:val="00AF4A52"/>
    <w:rsid w:val="00BB5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9E309"/>
  <w15:chartTrackingRefBased/>
  <w15:docId w15:val="{BE756910-1526-4EDE-BDC0-594A15CA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5BF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5BF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5BF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5BF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5BF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5BF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5BF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5BF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5BF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5BF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5BF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5BF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5BF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5BF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5BF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5BF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5BF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5BF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5BF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E5BF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5BF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E5BF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E5BF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5BF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5BF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E5B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5B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5BF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5BF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E5BF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5B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2025-08-05T16:16:00Z</dcterms:created>
  <dcterms:modified xsi:type="dcterms:W3CDTF">2025-08-05T16:17:00Z</dcterms:modified>
</cp:coreProperties>
</file>