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0567DE" w14:textId="77777777" w:rsidR="00455B05" w:rsidRPr="00455B05" w:rsidRDefault="00455B05" w:rsidP="00455B05">
      <w:r w:rsidRPr="00455B05">
        <w:rPr>
          <w:cs/>
        </w:rPr>
        <w:t xml:space="preserve">ลำดับที่ </w:t>
      </w:r>
      <w:r w:rsidRPr="00455B05">
        <w:t>000815</w:t>
      </w:r>
      <w:r w:rsidRPr="00455B05">
        <w:br/>
      </w:r>
      <w:r w:rsidRPr="00455B05">
        <w:rPr>
          <w:cs/>
        </w:rPr>
        <w:t>หัวข้อ: การประกอบกิจการสถานพยาบาลโดยไม่ได้รับใบอนุญาต กับการกระทำผิดฐานประกอบโรคศิลปะโดยไม่ได้ขึ้นทะเบียน</w:t>
      </w:r>
      <w:r w:rsidRPr="00455B05">
        <w:br/>
      </w:r>
      <w:r w:rsidRPr="00455B05">
        <w:rPr>
          <w:cs/>
        </w:rPr>
        <w:t xml:space="preserve">วิเคราะห์ฎีกาที่ </w:t>
      </w:r>
      <w:r w:rsidRPr="00455B05">
        <w:t>9283/2551</w:t>
      </w:r>
      <w:r w:rsidRPr="00455B05">
        <w:br/>
      </w:r>
      <w:r w:rsidRPr="00455B05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455B05">
        <w:t>0818034097</w:t>
      </w:r>
    </w:p>
    <w:p w14:paraId="646E9493" w14:textId="77777777" w:rsidR="00455B05" w:rsidRPr="00455B05" w:rsidRDefault="00455B05" w:rsidP="00455B05">
      <w:r w:rsidRPr="00455B05">
        <w:rPr>
          <w:cs/>
        </w:rPr>
        <w:t>กฎหมายเกี่ยวกับอะไร</w:t>
      </w:r>
      <w:r w:rsidRPr="00455B05">
        <w:br/>
      </w:r>
      <w:r w:rsidRPr="00455B05">
        <w:rPr>
          <w:cs/>
        </w:rPr>
        <w:t xml:space="preserve">พระราชบัญญัติสถานพยาบาล พ.ศ. </w:t>
      </w:r>
      <w:r w:rsidRPr="00455B05">
        <w:t>2541</w:t>
      </w:r>
      <w:r w:rsidRPr="00455B05">
        <w:br/>
      </w:r>
      <w:r w:rsidRPr="00455B05">
        <w:rPr>
          <w:cs/>
        </w:rPr>
        <w:t>พระราชบัญญัติวิชาชีพเวชกรรม</w:t>
      </w:r>
      <w:r w:rsidRPr="00455B05">
        <w:br/>
      </w:r>
      <w:r w:rsidRPr="00455B05">
        <w:rPr>
          <w:cs/>
        </w:rPr>
        <w:t>พระราชบัญญัติการประกอบโรคศิลปะ</w:t>
      </w:r>
      <w:r w:rsidRPr="00455B05">
        <w:br/>
      </w:r>
      <w:r w:rsidRPr="00455B05">
        <w:rPr>
          <w:cs/>
        </w:rPr>
        <w:t xml:space="preserve">ประมวลกฎหมายวิธีพิจารณาความอาญา มาตรา </w:t>
      </w:r>
      <w:r w:rsidRPr="00455B05">
        <w:t xml:space="preserve">192 </w:t>
      </w:r>
      <w:r w:rsidRPr="00455B05">
        <w:rPr>
          <w:cs/>
        </w:rPr>
        <w:t xml:space="preserve">และมาตรา </w:t>
      </w:r>
      <w:r w:rsidRPr="00455B05">
        <w:t>218</w:t>
      </w:r>
    </w:p>
    <w:p w14:paraId="0146BEF2" w14:textId="77777777" w:rsidR="00455B05" w:rsidRPr="00455B05" w:rsidRDefault="00455B05" w:rsidP="00455B05">
      <w:r w:rsidRPr="00455B05">
        <w:rPr>
          <w:cs/>
        </w:rPr>
        <w:t xml:space="preserve">วิเคราะห์คำพิพากษาฎีกาเลขที่ </w:t>
      </w:r>
      <w:r w:rsidRPr="00455B05">
        <w:t>9283/2551</w:t>
      </w:r>
      <w:r w:rsidRPr="00455B05">
        <w:br/>
      </w:r>
      <w:r w:rsidRPr="00455B05">
        <w:rPr>
          <w:cs/>
        </w:rPr>
        <w:t>ข้อเท็จจริง</w:t>
      </w:r>
      <w:r w:rsidRPr="00455B05">
        <w:br/>
      </w:r>
      <w:r w:rsidRPr="00455B05">
        <w:rPr>
          <w:cs/>
        </w:rPr>
        <w:t>จำเลยใช้บ้านพักของตนเองเป็นสถานที่ประกอบกิจการสถานพยาบาลโดยมิได้รับใบอนุญาต และได้ทำการตรวจภายในรวมถึงการทำแท้งให้แก่หญิงหลายราย โดยไม่มีใบอนุญาตประกอบวิชาชีพเวชกรรมและใบอนุญาตประกอบโรคศิลปะ</w:t>
      </w:r>
    </w:p>
    <w:p w14:paraId="121800D7" w14:textId="77777777" w:rsidR="00455B05" w:rsidRPr="00455B05" w:rsidRDefault="00455B05" w:rsidP="00455B05">
      <w:r w:rsidRPr="00455B05">
        <w:rPr>
          <w:cs/>
        </w:rPr>
        <w:t>ข้อกฎหมาย</w:t>
      </w:r>
    </w:p>
    <w:p w14:paraId="3DE4F10D" w14:textId="77777777" w:rsidR="00455B05" w:rsidRPr="00455B05" w:rsidRDefault="00455B05" w:rsidP="00455B05">
      <w:pPr>
        <w:numPr>
          <w:ilvl w:val="0"/>
          <w:numId w:val="1"/>
        </w:numPr>
      </w:pPr>
      <w:r w:rsidRPr="00455B05">
        <w:rPr>
          <w:cs/>
        </w:rPr>
        <w:t xml:space="preserve">การกระทำของจำเลยเข้าข่ายความผิด </w:t>
      </w:r>
      <w:r w:rsidRPr="00455B05">
        <w:t xml:space="preserve">3 </w:t>
      </w:r>
      <w:r w:rsidRPr="00455B05">
        <w:rPr>
          <w:cs/>
        </w:rPr>
        <w:t>ฐาน ได้แก่</w:t>
      </w:r>
    </w:p>
    <w:p w14:paraId="130066DD" w14:textId="77777777" w:rsidR="00455B05" w:rsidRPr="00455B05" w:rsidRDefault="00455B05" w:rsidP="00455B05">
      <w:pPr>
        <w:numPr>
          <w:ilvl w:val="0"/>
          <w:numId w:val="2"/>
        </w:numPr>
      </w:pPr>
      <w:r w:rsidRPr="00455B05">
        <w:rPr>
          <w:cs/>
        </w:rPr>
        <w:t xml:space="preserve">ประกอบกิจการสถานพยาบาลโดยไม่ได้รับอนุญาต (พ.ร.บ.สถานพยาบาล มาตรา </w:t>
      </w:r>
      <w:r w:rsidRPr="00455B05">
        <w:t>57)</w:t>
      </w:r>
    </w:p>
    <w:p w14:paraId="1176F412" w14:textId="77777777" w:rsidR="00455B05" w:rsidRPr="00455B05" w:rsidRDefault="00455B05" w:rsidP="00455B05">
      <w:pPr>
        <w:numPr>
          <w:ilvl w:val="0"/>
          <w:numId w:val="2"/>
        </w:numPr>
      </w:pPr>
      <w:r w:rsidRPr="00455B05">
        <w:rPr>
          <w:cs/>
        </w:rPr>
        <w:t>ประกอบวิชาชีพเวชกรรมโดยมิได้เป็นผู้ประกอบวิชาชีพ</w:t>
      </w:r>
    </w:p>
    <w:p w14:paraId="1B7E0A78" w14:textId="77777777" w:rsidR="00455B05" w:rsidRPr="00455B05" w:rsidRDefault="00455B05" w:rsidP="00455B05">
      <w:pPr>
        <w:numPr>
          <w:ilvl w:val="0"/>
          <w:numId w:val="2"/>
        </w:numPr>
      </w:pPr>
      <w:r w:rsidRPr="00455B05">
        <w:rPr>
          <w:cs/>
        </w:rPr>
        <w:t>ประกอบโรคศิลปะโดยมิได้ขึ้นทะเบียนและรับใบอนุญาต</w:t>
      </w:r>
    </w:p>
    <w:p w14:paraId="4D644C59" w14:textId="77777777" w:rsidR="00455B05" w:rsidRPr="00455B05" w:rsidRDefault="00455B05" w:rsidP="00455B05">
      <w:pPr>
        <w:numPr>
          <w:ilvl w:val="0"/>
          <w:numId w:val="3"/>
        </w:numPr>
      </w:pPr>
      <w:r w:rsidRPr="00455B05">
        <w:rPr>
          <w:cs/>
        </w:rPr>
        <w:t xml:space="preserve">คำฟ้องของโจทก์อ้างบทกฎหมายผิด แต่ข้อเท็จจริงฟังได้ว่าจำเลยกระทำผิดตามที่ถูกต้อง ศาลจึงมีอำนาจลงโทษตามบทกฎหมายที่ถูกต้องได้ตาม ป.วิ.อ. มาตรา </w:t>
      </w:r>
      <w:r w:rsidRPr="00455B05">
        <w:t xml:space="preserve">192 </w:t>
      </w:r>
      <w:r w:rsidRPr="00455B05">
        <w:rPr>
          <w:cs/>
        </w:rPr>
        <w:t>วรรคห้า</w:t>
      </w:r>
    </w:p>
    <w:p w14:paraId="1BD1D95C" w14:textId="77777777" w:rsidR="00455B05" w:rsidRPr="00455B05" w:rsidRDefault="00455B05" w:rsidP="00455B05">
      <w:pPr>
        <w:numPr>
          <w:ilvl w:val="0"/>
          <w:numId w:val="3"/>
        </w:numPr>
      </w:pPr>
      <w:r w:rsidRPr="00455B05">
        <w:rPr>
          <w:cs/>
        </w:rPr>
        <w:t>ศาลอุทธรณ์วินิจฉัยว่าความผิดฐานประกอบเวชกรรมและโรคศิลปะเป็นกรรมเดียวผิดกฎหมายหลายบท จึงลงโทษบทที่หนักกว่า</w:t>
      </w:r>
    </w:p>
    <w:p w14:paraId="5C8C6EE5" w14:textId="77777777" w:rsidR="00455B05" w:rsidRPr="00455B05" w:rsidRDefault="00455B05" w:rsidP="00455B05">
      <w:r w:rsidRPr="00455B05">
        <w:rPr>
          <w:cs/>
        </w:rPr>
        <w:lastRenderedPageBreak/>
        <w:t>ดุลพินิจของศาล</w:t>
      </w:r>
      <w:r w:rsidRPr="00455B05">
        <w:br/>
      </w:r>
      <w:r w:rsidRPr="00455B05">
        <w:rPr>
          <w:cs/>
        </w:rPr>
        <w:t xml:space="preserve">ศาลชั้นต้นพิพากษารวมจำคุก </w:t>
      </w:r>
      <w:r w:rsidRPr="00455B05">
        <w:t xml:space="preserve">4 </w:t>
      </w:r>
      <w:r w:rsidRPr="00455B05">
        <w:rPr>
          <w:cs/>
        </w:rPr>
        <w:t xml:space="preserve">ปี </w:t>
      </w:r>
      <w:r w:rsidRPr="00455B05">
        <w:t xml:space="preserve">6 </w:t>
      </w:r>
      <w:r w:rsidRPr="00455B05">
        <w:rPr>
          <w:cs/>
        </w:rPr>
        <w:t xml:space="preserve">เดือน ลดกึ่งหนึ่งเหลือ </w:t>
      </w:r>
      <w:r w:rsidRPr="00455B05">
        <w:t xml:space="preserve">2 </w:t>
      </w:r>
      <w:r w:rsidRPr="00455B05">
        <w:rPr>
          <w:cs/>
        </w:rPr>
        <w:t xml:space="preserve">ปี </w:t>
      </w:r>
      <w:r w:rsidRPr="00455B05">
        <w:t xml:space="preserve">3 </w:t>
      </w:r>
      <w:r w:rsidRPr="00455B05">
        <w:rPr>
          <w:cs/>
        </w:rPr>
        <w:t>เดือน</w:t>
      </w:r>
      <w:r w:rsidRPr="00455B05">
        <w:br/>
      </w:r>
      <w:r w:rsidRPr="00455B05">
        <w:rPr>
          <w:cs/>
        </w:rPr>
        <w:t xml:space="preserve">ศาลอุทธรณ์พิพากษาแก้ไขให้จำคุกรวม </w:t>
      </w:r>
      <w:r w:rsidRPr="00455B05">
        <w:t xml:space="preserve">1 </w:t>
      </w:r>
      <w:r w:rsidRPr="00455B05">
        <w:rPr>
          <w:cs/>
        </w:rPr>
        <w:t xml:space="preserve">ปี </w:t>
      </w:r>
      <w:r w:rsidRPr="00455B05">
        <w:t xml:space="preserve">6 </w:t>
      </w:r>
      <w:r w:rsidRPr="00455B05">
        <w:rPr>
          <w:cs/>
        </w:rPr>
        <w:t xml:space="preserve">เดือน ลดกึ่งหนึ่งเหลือ </w:t>
      </w:r>
      <w:r w:rsidRPr="00455B05">
        <w:t xml:space="preserve">9 </w:t>
      </w:r>
      <w:r w:rsidRPr="00455B05">
        <w:rPr>
          <w:cs/>
        </w:rPr>
        <w:t>เดือน โดยถือว่าการกระทำเป็นกรรมเดียวผิดกฎหมายหลายบท</w:t>
      </w:r>
      <w:r w:rsidRPr="00455B05">
        <w:br/>
      </w:r>
      <w:r w:rsidRPr="00455B05">
        <w:rPr>
          <w:cs/>
        </w:rPr>
        <w:t xml:space="preserve">จำเลยฎีกาขอให้รอการลงโทษ แต่ศาลฎีกาไม่รับฎีกา เนื่องจากเป็นปัญหาข้อเท็จจริงที่ต้องห้ามฎีกาตาม ป.วิ.อ. มาตรา </w:t>
      </w:r>
      <w:r w:rsidRPr="00455B05">
        <w:t>218</w:t>
      </w:r>
    </w:p>
    <w:p w14:paraId="1287242E" w14:textId="77777777" w:rsidR="00455B05" w:rsidRPr="00455B05" w:rsidRDefault="00455B05" w:rsidP="00455B05">
      <w:r w:rsidRPr="00455B05">
        <w:rPr>
          <w:cs/>
        </w:rPr>
        <w:t>สรุปคำพิพากษา</w:t>
      </w:r>
      <w:r w:rsidRPr="00455B05">
        <w:br/>
      </w:r>
      <w:r w:rsidRPr="00455B05">
        <w:rPr>
          <w:cs/>
        </w:rPr>
        <w:t xml:space="preserve">การประกอบกิจการสถานพยาบาลโดยไม่ได้รับอนุญาตเป็นคนละกรรมกับการประกอบเวชกรรมหรือโรคศิลปะโดยไม่มีใบอนุญาต แม้โจทก์จะอ้างบทกฎหมายผิดแต่ศาลสามารถลงโทษตามข้อเท็จจริงที่ถูกต้องได้ การกระทำของจำเลยจึงมีความผิดจริง ศาลอุทธรณ์พิพากษาลงโทษจำคุกรวม </w:t>
      </w:r>
      <w:r w:rsidRPr="00455B05">
        <w:t xml:space="preserve">1 </w:t>
      </w:r>
      <w:r w:rsidRPr="00455B05">
        <w:rPr>
          <w:cs/>
        </w:rPr>
        <w:t xml:space="preserve">ปี </w:t>
      </w:r>
      <w:r w:rsidRPr="00455B05">
        <w:t xml:space="preserve">6 </w:t>
      </w:r>
      <w:r w:rsidRPr="00455B05">
        <w:rPr>
          <w:cs/>
        </w:rPr>
        <w:t xml:space="preserve">เดือน ลดเหลือ </w:t>
      </w:r>
      <w:r w:rsidRPr="00455B05">
        <w:t xml:space="preserve">9 </w:t>
      </w:r>
      <w:r w:rsidRPr="00455B05">
        <w:rPr>
          <w:cs/>
        </w:rPr>
        <w:t>เดือน การฎีกาขอรอการลงโทษเป็นเรื่องข้อเท็จจริงที่ต้องห้ามฎีกา</w:t>
      </w:r>
    </w:p>
    <w:p w14:paraId="08417610" w14:textId="58C9A2BC" w:rsidR="002B6232" w:rsidRDefault="00455B05">
      <w:r w:rsidRPr="00455B05">
        <w:rPr>
          <w:cs/>
        </w:rPr>
        <w:t xml:space="preserve">มีปัญหาปรึกษา ทนายภูวงษ์ </w:t>
      </w:r>
      <w:r w:rsidRPr="00455B05">
        <w:t xml:space="preserve">081-803-4097 </w:t>
      </w:r>
      <w:r w:rsidRPr="00455B05">
        <w:rPr>
          <w:cs/>
        </w:rPr>
        <w:t xml:space="preserve">หรือ ไลน์ ไอดี </w:t>
      </w:r>
      <w:r w:rsidRPr="00455B05">
        <w:t>@lawyerpoovong</w:t>
      </w:r>
      <w:r w:rsidRPr="00455B05">
        <w:br/>
      </w:r>
      <w:r w:rsidRPr="00455B05">
        <w:rPr>
          <w:cs/>
        </w:rPr>
        <w:t>ทุกปัญหามีทางออก ค้นหาคำพิพากษาฎีกาทั้งหมดได้ที่ “ฎีกาสำคัญ“</w:t>
      </w:r>
      <w:r w:rsidRPr="00455B05">
        <w:br/>
      </w:r>
      <w:r w:rsidRPr="00455B05">
        <w:rPr>
          <w:cs/>
        </w:rPr>
        <w:t>ในเว็บไซต์</w:t>
      </w:r>
      <w:r w:rsidRPr="00455B05">
        <w:t xml:space="preserve"> </w:t>
      </w:r>
      <w:hyperlink r:id="rId5" w:history="1">
        <w:r w:rsidRPr="00455B05">
          <w:rPr>
            <w:rStyle w:val="Hyperlink"/>
          </w:rPr>
          <w:t>www.</w:t>
        </w:r>
        <w:r w:rsidRPr="00455B05">
          <w:rPr>
            <w:rStyle w:val="Hyperlink"/>
            <w:cs/>
          </w:rPr>
          <w:t>สู้คดี.</w:t>
        </w:r>
        <w:r w:rsidRPr="00455B05">
          <w:rPr>
            <w:rStyle w:val="Hyperlink"/>
          </w:rPr>
          <w:t>com</w:t>
        </w:r>
      </w:hyperlink>
      <w:r w:rsidRPr="00455B05">
        <w:t xml:space="preserve"> </w:t>
      </w:r>
      <w:r w:rsidRPr="00455B05">
        <w:rPr>
          <w:cs/>
        </w:rPr>
        <w:t>และ</w:t>
      </w:r>
      <w:r w:rsidRPr="00455B05">
        <w:t xml:space="preserve"> </w:t>
      </w:r>
      <w:hyperlink r:id="rId6" w:history="1">
        <w:r w:rsidRPr="00455B05">
          <w:rPr>
            <w:rStyle w:val="Hyperlink"/>
          </w:rPr>
          <w:t>www.</w:t>
        </w:r>
        <w:r w:rsidRPr="00455B05">
          <w:rPr>
            <w:rStyle w:val="Hyperlink"/>
            <w:cs/>
          </w:rPr>
          <w:t>ทนายภูวงษ์.</w:t>
        </w:r>
        <w:r w:rsidRPr="00455B05">
          <w:rPr>
            <w:rStyle w:val="Hyperlink"/>
          </w:rPr>
          <w:t>com</w:t>
        </w:r>
      </w:hyperlink>
      <w:r w:rsidRPr="00455B05">
        <w:t xml:space="preserve"> </w:t>
      </w:r>
      <w:r w:rsidRPr="00455B05">
        <w:rPr>
          <w:cs/>
        </w:rPr>
        <w:t>หรือลิงก์นี้</w:t>
      </w:r>
      <w:r w:rsidRPr="00455B05">
        <w:br/>
      </w:r>
      <w:hyperlink r:id="rId7" w:history="1">
        <w:r w:rsidRPr="00455B05">
          <w:rPr>
            <w:rStyle w:val="Hyperlink"/>
          </w:rPr>
          <w:t>www.</w:t>
        </w:r>
        <w:r w:rsidRPr="00455B05">
          <w:rPr>
            <w:rStyle w:val="Hyperlink"/>
            <w:cs/>
          </w:rPr>
          <w:t>สู้คดี.</w:t>
        </w:r>
        <w:r w:rsidRPr="00455B05">
          <w:rPr>
            <w:rStyle w:val="Hyperlink"/>
          </w:rPr>
          <w:t>com/</w:t>
        </w:r>
        <w:r w:rsidRPr="00455B05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05411F"/>
    <w:multiLevelType w:val="multilevel"/>
    <w:tmpl w:val="0DBEA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162BFA"/>
    <w:multiLevelType w:val="multilevel"/>
    <w:tmpl w:val="8DC8A6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2B01A09"/>
    <w:multiLevelType w:val="multilevel"/>
    <w:tmpl w:val="1EF056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17395446">
    <w:abstractNumId w:val="2"/>
  </w:num>
  <w:num w:numId="2" w16cid:durableId="1024671197">
    <w:abstractNumId w:val="0"/>
  </w:num>
  <w:num w:numId="3" w16cid:durableId="9820048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B05"/>
    <w:rsid w:val="000554F2"/>
    <w:rsid w:val="001C2C6A"/>
    <w:rsid w:val="002B6232"/>
    <w:rsid w:val="00451F88"/>
    <w:rsid w:val="00455B05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CF6340"/>
  <w15:chartTrackingRefBased/>
  <w15:docId w15:val="{48676D06-53DD-4745-8DEE-03F0C91E1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5B0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5B0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5B05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5B0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5B0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5B0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5B0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5B0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5B0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5B05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5B0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5B05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5B0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5B0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5B0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5B0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5B0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5B0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5B0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55B0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5B0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55B0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55B0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5B0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5B0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55B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5B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5B0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5B0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55B0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55B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1885</Characters>
  <Application>Microsoft Office Word</Application>
  <DocSecurity>0</DocSecurity>
  <Lines>15</Lines>
  <Paragraphs>4</Paragraphs>
  <ScaleCrop>false</ScaleCrop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2025-08-07T00:11:00Z</dcterms:created>
  <dcterms:modified xsi:type="dcterms:W3CDTF">2025-08-07T00:12:00Z</dcterms:modified>
</cp:coreProperties>
</file>