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3262F" w14:textId="77777777" w:rsidR="0080418E" w:rsidRPr="0080418E" w:rsidRDefault="0080418E" w:rsidP="0080418E">
      <w:r w:rsidRPr="0080418E">
        <w:rPr>
          <w:cs/>
        </w:rPr>
        <w:t xml:space="preserve">ลำดับที่ </w:t>
      </w:r>
      <w:r w:rsidRPr="0080418E">
        <w:t>000415</w:t>
      </w:r>
      <w:r w:rsidRPr="0080418E">
        <w:br/>
      </w:r>
      <w:r w:rsidRPr="0080418E">
        <w:rPr>
          <w:cs/>
        </w:rPr>
        <w:t>หัวข้อเรื่อง การเลิกจ้างในช่วงทดลองงานต้องแจ้งล่วงหน้าหรือไม่</w:t>
      </w:r>
      <w:r w:rsidRPr="0080418E">
        <w:br/>
      </w:r>
      <w:r w:rsidRPr="0080418E">
        <w:rPr>
          <w:cs/>
        </w:rPr>
        <w:t xml:space="preserve">วิเคราะห์ฎีกาที่ </w:t>
      </w:r>
      <w:r w:rsidRPr="0080418E">
        <w:t>6238/2545</w:t>
      </w:r>
      <w:r w:rsidRPr="0080418E">
        <w:br/>
      </w:r>
      <w:r w:rsidRPr="0080418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0418E">
        <w:t>0818034097</w:t>
      </w:r>
    </w:p>
    <w:p w14:paraId="509CC8DE" w14:textId="77777777" w:rsidR="0080418E" w:rsidRPr="0080418E" w:rsidRDefault="0080418E" w:rsidP="0080418E">
      <w:r w:rsidRPr="0080418E">
        <w:rPr>
          <w:cs/>
        </w:rPr>
        <w:t>กฎหมายเกี่ยวกับอะไร</w:t>
      </w:r>
      <w:r w:rsidRPr="0080418E">
        <w:br/>
      </w:r>
      <w:r w:rsidRPr="0080418E">
        <w:rPr>
          <w:cs/>
        </w:rPr>
        <w:t>กฎหมายแรงงาน โดยเฉพาะ</w:t>
      </w:r>
      <w:r w:rsidRPr="0080418E">
        <w:t xml:space="preserve"> </w:t>
      </w:r>
      <w:r w:rsidRPr="0080418E">
        <w:rPr>
          <w:b/>
          <w:bCs/>
          <w:cs/>
        </w:rPr>
        <w:t xml:space="preserve">พระราชบัญญัติคุ้มครองแรงงาน พ.ศ. </w:t>
      </w:r>
      <w:r w:rsidRPr="0080418E">
        <w:rPr>
          <w:b/>
          <w:bCs/>
        </w:rPr>
        <w:t xml:space="preserve">2541 </w:t>
      </w:r>
      <w:r w:rsidRPr="0080418E">
        <w:rPr>
          <w:b/>
          <w:bCs/>
          <w:cs/>
        </w:rPr>
        <w:t xml:space="preserve">มาตรา </w:t>
      </w:r>
      <w:r w:rsidRPr="0080418E">
        <w:rPr>
          <w:b/>
          <w:bCs/>
        </w:rPr>
        <w:t>17</w:t>
      </w:r>
      <w:r w:rsidRPr="0080418E">
        <w:t xml:space="preserve"> </w:t>
      </w:r>
      <w:r w:rsidRPr="0080418E">
        <w:rPr>
          <w:cs/>
        </w:rPr>
        <w:t>ซึ่งบัญญัติเรื่องการบอกกล่าวล่วงหน้าเมื่อเลิกจ้าง รวมถึงการจ่ายค่าชดเชยแทนหากไม่มีการแจ้งล่วงหน้า</w:t>
      </w:r>
    </w:p>
    <w:p w14:paraId="29D2C6CA" w14:textId="77777777" w:rsidR="0080418E" w:rsidRPr="0080418E" w:rsidRDefault="0080418E" w:rsidP="0080418E">
      <w:r w:rsidRPr="0080418E">
        <w:rPr>
          <w:cs/>
        </w:rPr>
        <w:t xml:space="preserve">วิเคราะห์คำพิพากษาฎีกาเลขที่ </w:t>
      </w:r>
      <w:r w:rsidRPr="0080418E">
        <w:t>6238/2545</w:t>
      </w:r>
      <w:r w:rsidRPr="0080418E">
        <w:br/>
      </w:r>
      <w:r w:rsidRPr="0080418E">
        <w:rPr>
          <w:b/>
          <w:bCs/>
          <w:cs/>
        </w:rPr>
        <w:t>ข้อเท็จจริง</w:t>
      </w:r>
      <w:r w:rsidRPr="0080418E">
        <w:br/>
      </w:r>
      <w:r w:rsidRPr="0080418E">
        <w:rPr>
          <w:cs/>
        </w:rPr>
        <w:t>โจทก์ (นายจ้าง) ได้ตกลงจ้างจำเลย (ลูกจ้าง) โดยมีการกำหนดให้เป็นการจ้างงานในช่วงทดลองงาน แต่ไม่ได้ระบุระยะเวลาที่แน่นอนว่าสัญญาจ้างจะสิ้นสุดเมื่อใด ต่อมาโจทก์เลิกจ้างโดยไม่ได้มีการบอกกล่าวล่วงหน้าเป็นหนังสือ</w:t>
      </w:r>
    </w:p>
    <w:p w14:paraId="1620FA91" w14:textId="77777777" w:rsidR="0080418E" w:rsidRPr="0080418E" w:rsidRDefault="0080418E" w:rsidP="0080418E">
      <w:r w:rsidRPr="0080418E">
        <w:rPr>
          <w:b/>
          <w:bCs/>
          <w:cs/>
        </w:rPr>
        <w:t>ข้อกฎหมายและดุลพินิจของศาล</w:t>
      </w:r>
      <w:r w:rsidRPr="0080418E">
        <w:br/>
      </w:r>
      <w:r w:rsidRPr="0080418E">
        <w:rPr>
          <w:cs/>
        </w:rPr>
        <w:t>ศาลวินิจฉัยว่า</w:t>
      </w:r>
    </w:p>
    <w:p w14:paraId="0A395596" w14:textId="77777777" w:rsidR="0080418E" w:rsidRPr="0080418E" w:rsidRDefault="0080418E" w:rsidP="0080418E">
      <w:pPr>
        <w:numPr>
          <w:ilvl w:val="0"/>
          <w:numId w:val="1"/>
        </w:numPr>
      </w:pPr>
      <w:r w:rsidRPr="0080418E">
        <w:rPr>
          <w:cs/>
        </w:rPr>
        <w:t xml:space="preserve">มาตรา </w:t>
      </w:r>
      <w:r w:rsidRPr="0080418E">
        <w:t xml:space="preserve">17 </w:t>
      </w:r>
      <w:r w:rsidRPr="0080418E">
        <w:rPr>
          <w:cs/>
        </w:rPr>
        <w:t>ของพระราชบัญญัติคุ้มครองแรงงานฯ เป็นกฎหมายที่เกี่ยวกับความสงบเรียบร้อยของประชาชน</w:t>
      </w:r>
    </w:p>
    <w:p w14:paraId="549504DA" w14:textId="77777777" w:rsidR="0080418E" w:rsidRPr="0080418E" w:rsidRDefault="0080418E" w:rsidP="0080418E">
      <w:pPr>
        <w:numPr>
          <w:ilvl w:val="0"/>
          <w:numId w:val="1"/>
        </w:numPr>
      </w:pPr>
      <w:r w:rsidRPr="0080418E">
        <w:rPr>
          <w:cs/>
        </w:rPr>
        <w:t>คู่สัญญาไม่สามารถตกลงกันเป็นอย่างอื่นเพื่อยกเว้นการแจ้งล่วงหน้าได้</w:t>
      </w:r>
    </w:p>
    <w:p w14:paraId="73E80339" w14:textId="77777777" w:rsidR="0080418E" w:rsidRPr="0080418E" w:rsidRDefault="0080418E" w:rsidP="0080418E">
      <w:pPr>
        <w:numPr>
          <w:ilvl w:val="0"/>
          <w:numId w:val="1"/>
        </w:numPr>
      </w:pPr>
      <w:r w:rsidRPr="0080418E">
        <w:rPr>
          <w:cs/>
        </w:rPr>
        <w:t xml:space="preserve">การจ้างงานแม้จะระบุว่าเป็นการทดลองงานไม่เกิน </w:t>
      </w:r>
      <w:r w:rsidRPr="0080418E">
        <w:t xml:space="preserve">120 </w:t>
      </w:r>
      <w:r w:rsidRPr="0080418E">
        <w:rPr>
          <w:cs/>
        </w:rPr>
        <w:t>วัน แต่ถือว่าเป็น “การจ้างที่ไม่มีกำหนดระยะเวลา” ตามความหมายของกฎหมาย</w:t>
      </w:r>
    </w:p>
    <w:p w14:paraId="26D08E5B" w14:textId="77777777" w:rsidR="0080418E" w:rsidRPr="0080418E" w:rsidRDefault="0080418E" w:rsidP="0080418E">
      <w:pPr>
        <w:numPr>
          <w:ilvl w:val="0"/>
          <w:numId w:val="1"/>
        </w:numPr>
      </w:pPr>
      <w:r w:rsidRPr="0080418E">
        <w:rPr>
          <w:cs/>
        </w:rPr>
        <w:t>ดังนั้น หากจะเลิกจ้าง ต้องมีการบอกกล่าวล่วงหน้าเป็นหนังสือ ก่อนถึงหรือเมื่อถึงวันจ่ายค่าจ้างรอบถัดไป</w:t>
      </w:r>
    </w:p>
    <w:p w14:paraId="29F1FB39" w14:textId="77777777" w:rsidR="0080418E" w:rsidRPr="0080418E" w:rsidRDefault="0080418E" w:rsidP="0080418E">
      <w:pPr>
        <w:numPr>
          <w:ilvl w:val="0"/>
          <w:numId w:val="1"/>
        </w:numPr>
      </w:pPr>
      <w:r w:rsidRPr="0080418E">
        <w:rPr>
          <w:cs/>
        </w:rPr>
        <w:t>หากไม่แจ้งล่วงหน้า ต้องชดใช้ “สินจ้างแทนการบอกกล่าวล่วงหน้า” ให้แก่ลูกจ้างตามกฎหมาย</w:t>
      </w:r>
    </w:p>
    <w:p w14:paraId="433F7C18" w14:textId="77777777" w:rsidR="0080418E" w:rsidRPr="0080418E" w:rsidRDefault="0080418E" w:rsidP="0080418E">
      <w:r w:rsidRPr="0080418E">
        <w:rPr>
          <w:cs/>
        </w:rPr>
        <w:t>สรุปคำพิพากษา</w:t>
      </w:r>
      <w:r w:rsidRPr="0080418E">
        <w:br/>
      </w:r>
      <w:r w:rsidRPr="0080418E">
        <w:rPr>
          <w:cs/>
        </w:rPr>
        <w:t>แม้จะเป็นการจ้างงานช่วงทดลองงาน แต่เมื่อลักษณะการจ้างเป็นการจ้างที่ไม่มีกำหนดระยะเวลา นายจ้างจึงมี</w:t>
      </w:r>
      <w:r w:rsidRPr="0080418E">
        <w:rPr>
          <w:cs/>
        </w:rPr>
        <w:lastRenderedPageBreak/>
        <w:t xml:space="preserve">หน้าที่ต้องบอกเลิกสัญญาจ้างเป็นหนังสือล่วงหน้าตามกำหนดในกฎหมาย หากไม่ปฏิบัติตาม ต้องจ่ายค่าชดเชยแทนการแจ้งล่วงหน้าให้แก่ลูกจ้างตามมาตรา </w:t>
      </w:r>
      <w:r w:rsidRPr="0080418E">
        <w:t>17</w:t>
      </w:r>
    </w:p>
    <w:p w14:paraId="34C5A8B9" w14:textId="6C7AD372" w:rsidR="002B6232" w:rsidRDefault="0080418E">
      <w:r w:rsidRPr="0080418E">
        <w:rPr>
          <w:cs/>
        </w:rPr>
        <w:t xml:space="preserve">มีปัญหาปรึกษา ทนายภูวงษ์ </w:t>
      </w:r>
      <w:r w:rsidRPr="0080418E">
        <w:t xml:space="preserve">081-803-4097 </w:t>
      </w:r>
      <w:r w:rsidRPr="0080418E">
        <w:rPr>
          <w:cs/>
        </w:rPr>
        <w:t xml:space="preserve">หรือ ไลน์ ไอดี </w:t>
      </w:r>
      <w:r w:rsidRPr="0080418E">
        <w:t>@lawyerpoovong</w:t>
      </w:r>
      <w:r w:rsidRPr="0080418E">
        <w:br/>
      </w:r>
      <w:r w:rsidRPr="0080418E">
        <w:rPr>
          <w:cs/>
        </w:rPr>
        <w:t>ทุกปัญหามีทางออก</w:t>
      </w:r>
      <w:r w:rsidRPr="0080418E">
        <w:br/>
      </w:r>
      <w:r w:rsidRPr="0080418E">
        <w:rPr>
          <w:cs/>
        </w:rPr>
        <w:t>ค้นหาโพสต์ทั้งหมดได้ที่ คำถามที่ปรึกษาบ่อยในเว็บไซต์</w:t>
      </w:r>
      <w:r w:rsidRPr="0080418E">
        <w:br/>
      </w:r>
      <w:hyperlink r:id="rId5" w:history="1">
        <w:r w:rsidRPr="0080418E">
          <w:rPr>
            <w:rStyle w:val="Hyperlink"/>
          </w:rPr>
          <w:t>www.</w:t>
        </w:r>
        <w:r w:rsidRPr="0080418E">
          <w:rPr>
            <w:rStyle w:val="Hyperlink"/>
            <w:cs/>
          </w:rPr>
          <w:t>สู้คดี.</w:t>
        </w:r>
        <w:r w:rsidRPr="0080418E">
          <w:rPr>
            <w:rStyle w:val="Hyperlink"/>
          </w:rPr>
          <w:t>com</w:t>
        </w:r>
      </w:hyperlink>
      <w:r w:rsidRPr="0080418E">
        <w:t xml:space="preserve"> </w:t>
      </w:r>
      <w:r w:rsidRPr="0080418E">
        <w:rPr>
          <w:cs/>
        </w:rPr>
        <w:t>และ</w:t>
      </w:r>
      <w:r w:rsidRPr="0080418E">
        <w:t xml:space="preserve"> </w:t>
      </w:r>
      <w:hyperlink r:id="rId6" w:history="1">
        <w:r w:rsidRPr="0080418E">
          <w:rPr>
            <w:rStyle w:val="Hyperlink"/>
          </w:rPr>
          <w:t>www.</w:t>
        </w:r>
        <w:r w:rsidRPr="0080418E">
          <w:rPr>
            <w:rStyle w:val="Hyperlink"/>
            <w:cs/>
          </w:rPr>
          <w:t>ทนายภูวงษ์.</w:t>
        </w:r>
        <w:r w:rsidRPr="0080418E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A2241"/>
    <w:multiLevelType w:val="multilevel"/>
    <w:tmpl w:val="7B4A2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6569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18E"/>
    <w:rsid w:val="000554F2"/>
    <w:rsid w:val="001C2C6A"/>
    <w:rsid w:val="002B6232"/>
    <w:rsid w:val="005A4BC0"/>
    <w:rsid w:val="0080418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2874C"/>
  <w15:chartTrackingRefBased/>
  <w15:docId w15:val="{A2443D68-57FE-40DF-B822-CEA2E749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18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18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18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1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1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1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1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1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1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18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18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18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1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1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1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1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1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1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18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0418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1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041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0418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18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18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04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18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1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41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4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2025-07-28T02:34:00Z</dcterms:created>
  <dcterms:modified xsi:type="dcterms:W3CDTF">2025-07-28T02:34:00Z</dcterms:modified>
</cp:coreProperties>
</file>