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0FD8E" w14:textId="77777777" w:rsidR="0043069E" w:rsidRPr="0043069E" w:rsidRDefault="0043069E" w:rsidP="0043069E">
      <w:r w:rsidRPr="0043069E">
        <w:rPr>
          <w:cs/>
        </w:rPr>
        <w:t xml:space="preserve">ลำดับที่ </w:t>
      </w:r>
      <w:r w:rsidRPr="0043069E">
        <w:t>000484</w:t>
      </w:r>
      <w:r w:rsidRPr="0043069E">
        <w:br/>
      </w:r>
      <w:r w:rsidRPr="0043069E">
        <w:rPr>
          <w:cs/>
        </w:rPr>
        <w:t>หัวข้อ: ความรับผิดของลูกหนี้และผู้ค้ำประกันในหนี้ประธานที่เกินวงเงินจำนอง</w:t>
      </w:r>
    </w:p>
    <w:p w14:paraId="5B9C1477" w14:textId="77777777" w:rsidR="0043069E" w:rsidRPr="0043069E" w:rsidRDefault="0043069E" w:rsidP="0043069E">
      <w:r w:rsidRPr="0043069E">
        <w:rPr>
          <w:cs/>
        </w:rPr>
        <w:t xml:space="preserve">วิเคราะห์ฎีกาที่ </w:t>
      </w:r>
      <w:r w:rsidRPr="0043069E">
        <w:t>15363/2557</w:t>
      </w:r>
      <w:r w:rsidRPr="0043069E">
        <w:br/>
      </w:r>
      <w:r w:rsidRPr="0043069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43069E">
        <w:t>0818034097</w:t>
      </w:r>
    </w:p>
    <w:p w14:paraId="0DC9F7F1" w14:textId="77777777" w:rsidR="0043069E" w:rsidRPr="0043069E" w:rsidRDefault="0043069E" w:rsidP="0043069E">
      <w:r w:rsidRPr="0043069E">
        <w:rPr>
          <w:cs/>
        </w:rPr>
        <w:t>กฎหมายเกี่ยวกับอะไร</w:t>
      </w:r>
      <w:r w:rsidRPr="0043069E">
        <w:br/>
      </w:r>
      <w:r w:rsidRPr="0043069E">
        <w:rPr>
          <w:cs/>
        </w:rPr>
        <w:t>กฎหมายแพ่งและพาณิชย์ว่าด้วย</w:t>
      </w:r>
      <w:r w:rsidRPr="0043069E">
        <w:t xml:space="preserve"> </w:t>
      </w:r>
      <w:r w:rsidRPr="0043069E">
        <w:rPr>
          <w:b/>
          <w:bCs/>
          <w:cs/>
        </w:rPr>
        <w:t>การจำนอง หนี้ประธาน และการค้ำประกัน</w:t>
      </w:r>
      <w:r w:rsidRPr="0043069E">
        <w:t xml:space="preserve"> </w:t>
      </w:r>
      <w:r w:rsidRPr="0043069E">
        <w:rPr>
          <w:cs/>
        </w:rPr>
        <w:t xml:space="preserve">โดยเฉพาะมาตรา </w:t>
      </w:r>
      <w:r w:rsidRPr="0043069E">
        <w:t xml:space="preserve">733 </w:t>
      </w:r>
      <w:r w:rsidRPr="0043069E">
        <w:rPr>
          <w:cs/>
        </w:rPr>
        <w:t>เกี่ยวกับความรับผิดของลูกหนี้ในกรณีทรัพย์จำนองมีราคาต่ำกว่าวงเงินจำนอง</w:t>
      </w:r>
    </w:p>
    <w:p w14:paraId="1839A2CF" w14:textId="77777777" w:rsidR="0043069E" w:rsidRPr="0043069E" w:rsidRDefault="0043069E" w:rsidP="0043069E">
      <w:r w:rsidRPr="0043069E">
        <w:rPr>
          <w:cs/>
        </w:rPr>
        <w:t xml:space="preserve">วิเคราะห์คำพิพากษาฎีกาที่ </w:t>
      </w:r>
      <w:r w:rsidRPr="0043069E">
        <w:t>15363/2557</w:t>
      </w:r>
      <w:r w:rsidRPr="0043069E">
        <w:br/>
      </w:r>
      <w:r w:rsidRPr="0043069E">
        <w:rPr>
          <w:cs/>
        </w:rPr>
        <w:t>ข้อเท็จจริง</w:t>
      </w:r>
    </w:p>
    <w:p w14:paraId="762792E6" w14:textId="77777777" w:rsidR="0043069E" w:rsidRPr="0043069E" w:rsidRDefault="0043069E" w:rsidP="0043069E">
      <w:pPr>
        <w:numPr>
          <w:ilvl w:val="0"/>
          <w:numId w:val="1"/>
        </w:numPr>
      </w:pPr>
      <w:r w:rsidRPr="0043069E">
        <w:rPr>
          <w:cs/>
        </w:rPr>
        <w:t xml:space="preserve">จำเลยที่ </w:t>
      </w:r>
      <w:r w:rsidRPr="0043069E">
        <w:t xml:space="preserve">5 </w:t>
      </w:r>
      <w:r w:rsidRPr="0043069E">
        <w:rPr>
          <w:cs/>
        </w:rPr>
        <w:t xml:space="preserve">ทำหนังสือสัญญาจำนองที่ดินให้โจทก์เพื่อประกันการชำระหนี้ค่าภาษีอากรจำนวน </w:t>
      </w:r>
      <w:r w:rsidRPr="0043069E">
        <w:t xml:space="preserve">593,750 </w:t>
      </w:r>
      <w:r w:rsidRPr="0043069E">
        <w:rPr>
          <w:cs/>
        </w:rPr>
        <w:t>บาท</w:t>
      </w:r>
    </w:p>
    <w:p w14:paraId="673B6821" w14:textId="77777777" w:rsidR="0043069E" w:rsidRPr="0043069E" w:rsidRDefault="0043069E" w:rsidP="0043069E">
      <w:pPr>
        <w:numPr>
          <w:ilvl w:val="0"/>
          <w:numId w:val="1"/>
        </w:numPr>
      </w:pPr>
      <w:r w:rsidRPr="0043069E">
        <w:rPr>
          <w:cs/>
        </w:rPr>
        <w:t xml:space="preserve">หนี้ประธานทั้งหมดของจำเลยที่ </w:t>
      </w:r>
      <w:r w:rsidRPr="0043069E">
        <w:t xml:space="preserve">1 </w:t>
      </w:r>
      <w:r w:rsidRPr="0043069E">
        <w:rPr>
          <w:cs/>
        </w:rPr>
        <w:t xml:space="preserve">คือ </w:t>
      </w:r>
      <w:r w:rsidRPr="0043069E">
        <w:t xml:space="preserve">1,255,291.40 </w:t>
      </w:r>
      <w:r w:rsidRPr="0043069E">
        <w:rPr>
          <w:cs/>
        </w:rPr>
        <w:t>บาท</w:t>
      </w:r>
    </w:p>
    <w:p w14:paraId="6D16AD73" w14:textId="77777777" w:rsidR="0043069E" w:rsidRPr="0043069E" w:rsidRDefault="0043069E" w:rsidP="0043069E">
      <w:pPr>
        <w:numPr>
          <w:ilvl w:val="0"/>
          <w:numId w:val="1"/>
        </w:numPr>
      </w:pPr>
      <w:r w:rsidRPr="0043069E">
        <w:rPr>
          <w:cs/>
        </w:rPr>
        <w:t xml:space="preserve">ไม่มีการตกลงให้จำเลยที่ </w:t>
      </w:r>
      <w:r w:rsidRPr="0043069E">
        <w:t xml:space="preserve">5 </w:t>
      </w:r>
      <w:r w:rsidRPr="0043069E">
        <w:rPr>
          <w:cs/>
        </w:rPr>
        <w:t>ต้องรับผิดเกินวงเงินจำนองตาม ป.</w:t>
      </w:r>
      <w:proofErr w:type="spellStart"/>
      <w:r w:rsidRPr="0043069E">
        <w:rPr>
          <w:cs/>
        </w:rPr>
        <w:t>พ.พ</w:t>
      </w:r>
      <w:proofErr w:type="spellEnd"/>
      <w:r w:rsidRPr="0043069E">
        <w:rPr>
          <w:cs/>
        </w:rPr>
        <w:t xml:space="preserve">. มาตรา </w:t>
      </w:r>
      <w:r w:rsidRPr="0043069E">
        <w:t>733</w:t>
      </w:r>
    </w:p>
    <w:p w14:paraId="1A091176" w14:textId="77777777" w:rsidR="0043069E" w:rsidRPr="0043069E" w:rsidRDefault="0043069E" w:rsidP="0043069E">
      <w:pPr>
        <w:numPr>
          <w:ilvl w:val="0"/>
          <w:numId w:val="1"/>
        </w:numPr>
      </w:pPr>
      <w:r w:rsidRPr="0043069E">
        <w:rPr>
          <w:cs/>
        </w:rPr>
        <w:t xml:space="preserve">จำเลยที่ </w:t>
      </w:r>
      <w:r w:rsidRPr="0043069E">
        <w:t xml:space="preserve">1 </w:t>
      </w:r>
      <w:r w:rsidRPr="0043069E">
        <w:rPr>
          <w:cs/>
        </w:rPr>
        <w:t xml:space="preserve">ถึง </w:t>
      </w:r>
      <w:r w:rsidRPr="0043069E">
        <w:t xml:space="preserve">5 </w:t>
      </w:r>
      <w:r w:rsidRPr="0043069E">
        <w:rPr>
          <w:cs/>
        </w:rPr>
        <w:t>เป็นลูกหนี้ร่วมและมีการค้ำประกันหนี้ค่าภาษีอากร</w:t>
      </w:r>
    </w:p>
    <w:p w14:paraId="68EF98EE" w14:textId="77777777" w:rsidR="0043069E" w:rsidRPr="0043069E" w:rsidRDefault="0043069E" w:rsidP="0043069E">
      <w:r w:rsidRPr="0043069E">
        <w:rPr>
          <w:cs/>
        </w:rPr>
        <w:t>ข้อกฎหมายและดุลพินิจของศาล</w:t>
      </w:r>
    </w:p>
    <w:p w14:paraId="4ACAE416" w14:textId="77777777" w:rsidR="0043069E" w:rsidRPr="0043069E" w:rsidRDefault="0043069E" w:rsidP="0043069E">
      <w:pPr>
        <w:numPr>
          <w:ilvl w:val="0"/>
          <w:numId w:val="2"/>
        </w:numPr>
      </w:pPr>
      <w:r w:rsidRPr="0043069E">
        <w:rPr>
          <w:cs/>
        </w:rPr>
        <w:t xml:space="preserve">ศาลตีความว่าการจำนองตามหนังสือสัญญา กำหนดไว้เพียงเพื่อประกันหนี้ค่าภาษีอากรไม่เกิน </w:t>
      </w:r>
      <w:r w:rsidRPr="0043069E">
        <w:t xml:space="preserve">593,750 </w:t>
      </w:r>
      <w:r w:rsidRPr="0043069E">
        <w:rPr>
          <w:cs/>
        </w:rPr>
        <w:t>บาท</w:t>
      </w:r>
    </w:p>
    <w:p w14:paraId="649D02F8" w14:textId="77777777" w:rsidR="0043069E" w:rsidRPr="0043069E" w:rsidRDefault="0043069E" w:rsidP="0043069E">
      <w:pPr>
        <w:numPr>
          <w:ilvl w:val="0"/>
          <w:numId w:val="2"/>
        </w:numPr>
      </w:pPr>
      <w:r w:rsidRPr="0043069E">
        <w:rPr>
          <w:cs/>
        </w:rPr>
        <w:t xml:space="preserve">หากนำที่ดินจำนองไปขายทอดตลาดได้เงินต่ำกว่า </w:t>
      </w:r>
      <w:r w:rsidRPr="0043069E">
        <w:t xml:space="preserve">593,750 </w:t>
      </w:r>
      <w:r w:rsidRPr="0043069E">
        <w:rPr>
          <w:cs/>
        </w:rPr>
        <w:t xml:space="preserve">บาท จำเลยที่ </w:t>
      </w:r>
      <w:r w:rsidRPr="0043069E">
        <w:t xml:space="preserve">5 </w:t>
      </w:r>
      <w:r w:rsidRPr="0043069E">
        <w:rPr>
          <w:cs/>
        </w:rPr>
        <w:t>ไม่ต้องรับผิดเพิ่มเติม</w:t>
      </w:r>
    </w:p>
    <w:p w14:paraId="7687E245" w14:textId="77777777" w:rsidR="0043069E" w:rsidRPr="0043069E" w:rsidRDefault="0043069E" w:rsidP="0043069E">
      <w:pPr>
        <w:numPr>
          <w:ilvl w:val="0"/>
          <w:numId w:val="2"/>
        </w:numPr>
      </w:pPr>
      <w:r w:rsidRPr="0043069E">
        <w:rPr>
          <w:cs/>
        </w:rPr>
        <w:t xml:space="preserve">หากได้เงินเกิน </w:t>
      </w:r>
      <w:r w:rsidRPr="0043069E">
        <w:t xml:space="preserve">593,750 </w:t>
      </w:r>
      <w:r w:rsidRPr="0043069E">
        <w:rPr>
          <w:cs/>
        </w:rPr>
        <w:t xml:space="preserve">บาท โจทก์ต้องคืนเงินส่วนเกินให้จำเลยที่ </w:t>
      </w:r>
      <w:r w:rsidRPr="0043069E">
        <w:t>5</w:t>
      </w:r>
    </w:p>
    <w:p w14:paraId="56006CC6" w14:textId="77777777" w:rsidR="0043069E" w:rsidRPr="0043069E" w:rsidRDefault="0043069E" w:rsidP="0043069E">
      <w:pPr>
        <w:numPr>
          <w:ilvl w:val="0"/>
          <w:numId w:val="2"/>
        </w:numPr>
      </w:pPr>
      <w:r w:rsidRPr="0043069E">
        <w:rPr>
          <w:cs/>
        </w:rPr>
        <w:t xml:space="preserve">ส่วนหนี้ที่เกินจาก </w:t>
      </w:r>
      <w:r w:rsidRPr="0043069E">
        <w:t xml:space="preserve">593,750 </w:t>
      </w:r>
      <w:r w:rsidRPr="0043069E">
        <w:rPr>
          <w:cs/>
        </w:rPr>
        <w:t xml:space="preserve">บาท ซึ่งยังเป็นหนี้ประธานนั้น จำเลยที่ </w:t>
      </w:r>
      <w:r w:rsidRPr="0043069E">
        <w:t xml:space="preserve">1 </w:t>
      </w:r>
      <w:r w:rsidRPr="0043069E">
        <w:rPr>
          <w:cs/>
        </w:rPr>
        <w:t>ต้องรับผิดต่อโจทก์ต่อไป</w:t>
      </w:r>
    </w:p>
    <w:p w14:paraId="6959BD92" w14:textId="77777777" w:rsidR="0043069E" w:rsidRPr="0043069E" w:rsidRDefault="0043069E" w:rsidP="0043069E">
      <w:pPr>
        <w:numPr>
          <w:ilvl w:val="0"/>
          <w:numId w:val="2"/>
        </w:numPr>
      </w:pPr>
      <w:r w:rsidRPr="0043069E">
        <w:rPr>
          <w:cs/>
        </w:rPr>
        <w:t xml:space="preserve">และจำเลยที่ </w:t>
      </w:r>
      <w:r w:rsidRPr="0043069E">
        <w:t>2 (</w:t>
      </w:r>
      <w:r w:rsidRPr="0043069E">
        <w:rPr>
          <w:cs/>
        </w:rPr>
        <w:t xml:space="preserve">หุ้นส่วนผู้จัดการ) รวมถึงจำเลยที่ </w:t>
      </w:r>
      <w:r w:rsidRPr="0043069E">
        <w:t xml:space="preserve">3 </w:t>
      </w:r>
      <w:r w:rsidRPr="0043069E">
        <w:rPr>
          <w:cs/>
        </w:rPr>
        <w:t xml:space="preserve">ถึง </w:t>
      </w:r>
      <w:r w:rsidRPr="0043069E">
        <w:t>5 (</w:t>
      </w:r>
      <w:r w:rsidRPr="0043069E">
        <w:rPr>
          <w:cs/>
        </w:rPr>
        <w:t>ผู้ค้ำประกัน) ต้องรับผิดในหนี้ที่เกินจากวงเงินจำนองตามหน้าที่ของตน</w:t>
      </w:r>
    </w:p>
    <w:p w14:paraId="32CA7B7B" w14:textId="77777777" w:rsidR="0043069E" w:rsidRPr="0043069E" w:rsidRDefault="0043069E" w:rsidP="0043069E">
      <w:r w:rsidRPr="0043069E">
        <w:rPr>
          <w:cs/>
        </w:rPr>
        <w:lastRenderedPageBreak/>
        <w:t>สรุปคำพิพากษา</w:t>
      </w:r>
      <w:r w:rsidRPr="0043069E">
        <w:br/>
      </w:r>
      <w:r w:rsidRPr="0043069E">
        <w:rPr>
          <w:cs/>
        </w:rPr>
        <w:t xml:space="preserve">หนี้จำนองมีขอบเขตความรับผิดจำกัดตามสัญญา แต่หากหนี้ประธานมีจำนวนมากกว่า วงเงินจำนองจะไม่ตัดสิทธิในการเรียกชำระส่วนที่เกินจากลูกหนี้หลักและผู้ค้ำประกัน ทั้งนี้ต้องแยกความรับผิดของผู้จำนอง (จำเลยที่ </w:t>
      </w:r>
      <w:r w:rsidRPr="0043069E">
        <w:t xml:space="preserve">5) </w:t>
      </w:r>
      <w:r w:rsidRPr="0043069E">
        <w:rPr>
          <w:cs/>
        </w:rPr>
        <w:t xml:space="preserve">ที่รับผิดตามวงเงินจำนอง กับผู้ค้ำประกันและลูกหนี้ (จำเลยที่ </w:t>
      </w:r>
      <w:r w:rsidRPr="0043069E">
        <w:t xml:space="preserve">1 </w:t>
      </w:r>
      <w:r w:rsidRPr="0043069E">
        <w:rPr>
          <w:cs/>
        </w:rPr>
        <w:t xml:space="preserve">ถึง </w:t>
      </w:r>
      <w:r w:rsidRPr="0043069E">
        <w:t xml:space="preserve">4) </w:t>
      </w:r>
      <w:r w:rsidRPr="0043069E">
        <w:rPr>
          <w:cs/>
        </w:rPr>
        <w:t>ที่ต้องรับผิดในส่วนที่เกินจากวงเงินจำนองจนครบ</w:t>
      </w:r>
    </w:p>
    <w:p w14:paraId="1CEFF7AD" w14:textId="77777777" w:rsidR="0043069E" w:rsidRPr="0043069E" w:rsidRDefault="0043069E" w:rsidP="0043069E">
      <w:r w:rsidRPr="0043069E">
        <w:pict w14:anchorId="4831DBFB">
          <v:rect id="_x0000_i1031" style="width:0;height:1.5pt" o:hralign="center" o:hrstd="t" o:hr="t" fillcolor="#a0a0a0" stroked="f"/>
        </w:pict>
      </w:r>
    </w:p>
    <w:p w14:paraId="1D984D4D" w14:textId="0978310D" w:rsidR="002B6232" w:rsidRPr="0043069E" w:rsidRDefault="0043069E" w:rsidP="0043069E">
      <w:r w:rsidRPr="0043069E">
        <w:rPr>
          <w:cs/>
        </w:rPr>
        <w:t xml:space="preserve">มีปัญหาปรึกษา ทนายภูวงษ์ </w:t>
      </w:r>
      <w:r w:rsidRPr="0043069E">
        <w:t xml:space="preserve">081-803-4097 </w:t>
      </w:r>
      <w:r w:rsidRPr="0043069E">
        <w:rPr>
          <w:cs/>
        </w:rPr>
        <w:t xml:space="preserve">หรือ ไลน์ ไอดี </w:t>
      </w:r>
      <w:r w:rsidRPr="0043069E">
        <w:t>@lawyerpoovong</w:t>
      </w:r>
      <w:r w:rsidRPr="0043069E">
        <w:br/>
      </w:r>
      <w:r w:rsidRPr="0043069E">
        <w:rPr>
          <w:cs/>
        </w:rPr>
        <w:t>ทุกปัญหามีทางออก</w:t>
      </w:r>
      <w:r w:rsidRPr="0043069E">
        <w:br/>
      </w:r>
      <w:r w:rsidRPr="0043069E">
        <w:rPr>
          <w:cs/>
        </w:rPr>
        <w:t>ค้นหาคำพิพากษาฎีกาทั้งหมดได้ที่ “ฎีกาสำคัญ“ ในเว็บไซต์</w:t>
      </w:r>
      <w:r w:rsidRPr="0043069E">
        <w:br/>
      </w:r>
      <w:hyperlink r:id="rId5" w:history="1">
        <w:r w:rsidRPr="0043069E">
          <w:rPr>
            <w:rStyle w:val="Hyperlink"/>
          </w:rPr>
          <w:t>www.</w:t>
        </w:r>
        <w:r w:rsidRPr="0043069E">
          <w:rPr>
            <w:rStyle w:val="Hyperlink"/>
            <w:cs/>
          </w:rPr>
          <w:t>สู้คดี.</w:t>
        </w:r>
        <w:r w:rsidRPr="0043069E">
          <w:rPr>
            <w:rStyle w:val="Hyperlink"/>
          </w:rPr>
          <w:t>com</w:t>
        </w:r>
      </w:hyperlink>
      <w:r w:rsidRPr="0043069E">
        <w:t xml:space="preserve"> </w:t>
      </w:r>
      <w:r w:rsidRPr="0043069E">
        <w:rPr>
          <w:cs/>
        </w:rPr>
        <w:t>และ</w:t>
      </w:r>
      <w:r w:rsidRPr="0043069E">
        <w:t xml:space="preserve"> </w:t>
      </w:r>
      <w:hyperlink r:id="rId6" w:history="1">
        <w:r w:rsidRPr="0043069E">
          <w:rPr>
            <w:rStyle w:val="Hyperlink"/>
          </w:rPr>
          <w:t>www.</w:t>
        </w:r>
        <w:r w:rsidRPr="0043069E">
          <w:rPr>
            <w:rStyle w:val="Hyperlink"/>
            <w:cs/>
          </w:rPr>
          <w:t>ทนายภูวงษ์.</w:t>
        </w:r>
        <w:r w:rsidRPr="0043069E">
          <w:rPr>
            <w:rStyle w:val="Hyperlink"/>
          </w:rPr>
          <w:t>com</w:t>
        </w:r>
      </w:hyperlink>
    </w:p>
    <w:sectPr w:rsidR="002B6232" w:rsidRPr="004306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7C4904"/>
    <w:multiLevelType w:val="multilevel"/>
    <w:tmpl w:val="B866A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DE5307"/>
    <w:multiLevelType w:val="multilevel"/>
    <w:tmpl w:val="D30C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382693">
    <w:abstractNumId w:val="0"/>
  </w:num>
  <w:num w:numId="2" w16cid:durableId="13494542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69E"/>
    <w:rsid w:val="000554F2"/>
    <w:rsid w:val="001C2C6A"/>
    <w:rsid w:val="002B6232"/>
    <w:rsid w:val="00392E2E"/>
    <w:rsid w:val="0043069E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3C9B5"/>
  <w15:chartTrackingRefBased/>
  <w15:docId w15:val="{F81E3203-7BF7-466C-A242-73EF1BA9B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069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069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069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069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069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069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069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069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069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069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069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069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069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069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069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069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069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069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069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3069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069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3069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3069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069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069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306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06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069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069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3069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06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2025-07-28T04:06:00Z</dcterms:created>
  <dcterms:modified xsi:type="dcterms:W3CDTF">2025-07-28T04:07:00Z</dcterms:modified>
</cp:coreProperties>
</file>