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1B2EDB" w14:textId="77777777" w:rsidR="00A91AD4" w:rsidRPr="00A91AD4" w:rsidRDefault="00A91AD4" w:rsidP="00A91AD4">
      <w:r w:rsidRPr="00A91AD4">
        <w:rPr>
          <w:cs/>
        </w:rPr>
        <w:t xml:space="preserve">ลำดับที่ </w:t>
      </w:r>
      <w:r w:rsidRPr="00A91AD4">
        <w:t>000545</w:t>
      </w:r>
      <w:r w:rsidRPr="00A91AD4">
        <w:br/>
      </w:r>
      <w:r w:rsidRPr="00A91AD4">
        <w:rPr>
          <w:cs/>
        </w:rPr>
        <w:t>หัวข้อเรื่อง การปลอมแปลงเช็คและการเบิกความเท็จของกรรมการบริษัท</w:t>
      </w:r>
    </w:p>
    <w:p w14:paraId="2DE13E1C" w14:textId="77777777" w:rsidR="00A91AD4" w:rsidRPr="00A91AD4" w:rsidRDefault="00A91AD4" w:rsidP="00A91AD4">
      <w:r w:rsidRPr="00A91AD4">
        <w:rPr>
          <w:cs/>
        </w:rPr>
        <w:t xml:space="preserve">วิเคราะห์ฎีกาที่ </w:t>
      </w:r>
      <w:r w:rsidRPr="00A91AD4">
        <w:t>1046/2536</w:t>
      </w:r>
      <w:r w:rsidRPr="00A91AD4">
        <w:br/>
      </w:r>
      <w:r w:rsidRPr="00A91AD4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A91AD4">
        <w:t>0818034097</w:t>
      </w:r>
    </w:p>
    <w:p w14:paraId="351874A4" w14:textId="77777777" w:rsidR="00A91AD4" w:rsidRPr="00A91AD4" w:rsidRDefault="00A91AD4" w:rsidP="00A91AD4">
      <w:r w:rsidRPr="00A91AD4">
        <w:rPr>
          <w:cs/>
        </w:rPr>
        <w:t>กฎหมายเกี่ยวกับอะไร</w:t>
      </w:r>
      <w:r w:rsidRPr="00A91AD4">
        <w:br/>
        <w:t xml:space="preserve">– </w:t>
      </w:r>
      <w:r w:rsidRPr="00A91AD4">
        <w:rPr>
          <w:cs/>
        </w:rPr>
        <w:t xml:space="preserve">ประมวลกฎหมายอาญา มาตรา </w:t>
      </w:r>
      <w:r w:rsidRPr="00A91AD4">
        <w:t xml:space="preserve">83, 177 </w:t>
      </w:r>
      <w:r w:rsidRPr="00A91AD4">
        <w:rPr>
          <w:cs/>
        </w:rPr>
        <w:t>วรรคสอง</w:t>
      </w:r>
      <w:r w:rsidRPr="00A91AD4">
        <w:t>, 264, 265, 266(4), 268</w:t>
      </w:r>
      <w:r w:rsidRPr="00A91AD4">
        <w:br/>
        <w:t xml:space="preserve">– </w:t>
      </w:r>
      <w:r w:rsidRPr="00A91AD4">
        <w:rPr>
          <w:cs/>
        </w:rPr>
        <w:t>ว่าด้วยความผิดเกี่ยวกับการปลอมแปลงเอกสารสิทธิ ตั๋วเงิน และการเบิกความเท็จในคดีอาญา</w:t>
      </w:r>
    </w:p>
    <w:p w14:paraId="063F8FD9" w14:textId="77777777" w:rsidR="00A91AD4" w:rsidRPr="00A91AD4" w:rsidRDefault="00A91AD4" w:rsidP="00A91AD4">
      <w:r w:rsidRPr="00A91AD4">
        <w:rPr>
          <w:cs/>
        </w:rPr>
        <w:t xml:space="preserve">วิเคราะห์คำพิพากษาฎีกาที่ </w:t>
      </w:r>
      <w:r w:rsidRPr="00A91AD4">
        <w:t>1046/2536</w:t>
      </w:r>
    </w:p>
    <w:p w14:paraId="4F7E2A42" w14:textId="77777777" w:rsidR="00A91AD4" w:rsidRPr="00A91AD4" w:rsidRDefault="00A91AD4" w:rsidP="00A91AD4">
      <w:r w:rsidRPr="00A91AD4">
        <w:rPr>
          <w:b/>
          <w:bCs/>
          <w:cs/>
        </w:rPr>
        <w:t>ข้อเท็จจริง</w:t>
      </w:r>
      <w:r w:rsidRPr="00A91AD4">
        <w:br/>
      </w:r>
      <w:r w:rsidRPr="00A91AD4">
        <w:rPr>
          <w:cs/>
        </w:rPr>
        <w:t xml:space="preserve">โจทก์เป็นผู้จัดการฝ่ายขายของบริษัทจำเลยที่ </w:t>
      </w:r>
      <w:r w:rsidRPr="00A91AD4">
        <w:t>1 (</w:t>
      </w:r>
      <w:r w:rsidRPr="00A91AD4">
        <w:rPr>
          <w:cs/>
        </w:rPr>
        <w:t xml:space="preserve">นิติบุคคล) ได้สั่งจ่ายเช็คโดยยังไม่ลงวันที่ให้จำเลยทั้งสองไว้เพื่อเป็นประกันหนี้ มิใช่เพื่อชำระหนี้ ต่อมาจำเลยทั้งสองได้จัดให้มีการลงวันที่ในเช็คนั้น โดยไม่มีอำนาจและไม่ได้รับความยินยอมจากโจทก์ แล้วนำเช็คไปเรียกเก็บเงินเข้าบัญชีของบริษัทจำเลยที่ </w:t>
      </w:r>
      <w:r w:rsidRPr="00A91AD4">
        <w:t>1</w:t>
      </w:r>
    </w:p>
    <w:p w14:paraId="3628092F" w14:textId="77777777" w:rsidR="00A91AD4" w:rsidRPr="00A91AD4" w:rsidRDefault="00A91AD4" w:rsidP="00A91AD4">
      <w:r w:rsidRPr="00A91AD4">
        <w:rPr>
          <w:cs/>
        </w:rPr>
        <w:t xml:space="preserve">ต่อมา จำเลยที่ </w:t>
      </w:r>
      <w:r w:rsidRPr="00A91AD4">
        <w:t>2 (</w:t>
      </w:r>
      <w:r w:rsidRPr="00A91AD4">
        <w:rPr>
          <w:cs/>
        </w:rPr>
        <w:t xml:space="preserve">ในฐานะกรรมการผู้จัดการของบริษัทจำเลยที่ </w:t>
      </w:r>
      <w:r w:rsidRPr="00A91AD4">
        <w:t xml:space="preserve">1) </w:t>
      </w:r>
      <w:r w:rsidRPr="00A91AD4">
        <w:rPr>
          <w:cs/>
        </w:rPr>
        <w:t>เบิกความต่อศาลในคดีอาญาอันเกี่ยวข้องกับการใช้เช็คว่า โจทก์มิใช่พนักงานของบริษัทและเช็คดังกล่าวออกโดยโจทก์เพื่อชำระหนี้จากการซื้อสินค้า ซึ่งเป็นข้อความเท็จ</w:t>
      </w:r>
    </w:p>
    <w:p w14:paraId="38F5166F" w14:textId="77777777" w:rsidR="00A91AD4" w:rsidRPr="00A91AD4" w:rsidRDefault="00A91AD4" w:rsidP="00A91AD4">
      <w:r w:rsidRPr="00A91AD4">
        <w:rPr>
          <w:b/>
          <w:bCs/>
          <w:cs/>
        </w:rPr>
        <w:t>ข้อกฎหมายและดุลพินิจของศาล</w:t>
      </w:r>
    </w:p>
    <w:p w14:paraId="2D6A694E" w14:textId="77777777" w:rsidR="00A91AD4" w:rsidRPr="00A91AD4" w:rsidRDefault="00A91AD4" w:rsidP="00A91AD4">
      <w:pPr>
        <w:numPr>
          <w:ilvl w:val="0"/>
          <w:numId w:val="1"/>
        </w:numPr>
      </w:pPr>
      <w:r w:rsidRPr="00A91AD4">
        <w:rPr>
          <w:cs/>
        </w:rPr>
        <w:t>ศาลวินิจฉัยว่า การเติมวันที่ลงในเช็คโดยไม่มีอำนาจจากผู้สั่งจ่าย (โจทก์) ถือเป็นการปลอมเอกสารสิทธิและตั๋วเงิน เพราะเจตนาให้บุคคลอื่นเข้าใจผิดว่าเช็คถูกกรอกโดยเจ้าของตามกฎหมาย</w:t>
      </w:r>
    </w:p>
    <w:p w14:paraId="6656AC07" w14:textId="77777777" w:rsidR="00A91AD4" w:rsidRPr="00A91AD4" w:rsidRDefault="00A91AD4" w:rsidP="00A91AD4">
      <w:pPr>
        <w:numPr>
          <w:ilvl w:val="0"/>
          <w:numId w:val="1"/>
        </w:numPr>
      </w:pPr>
      <w:r w:rsidRPr="00A91AD4">
        <w:rPr>
          <w:cs/>
        </w:rPr>
        <w:t>การนำเช็คปลอมไปใช้เรียกเก็บเงินเป็นการใช้เอกสารสิทธิปลอม</w:t>
      </w:r>
    </w:p>
    <w:p w14:paraId="26126874" w14:textId="77777777" w:rsidR="00A91AD4" w:rsidRPr="00A91AD4" w:rsidRDefault="00A91AD4" w:rsidP="00A91AD4">
      <w:pPr>
        <w:numPr>
          <w:ilvl w:val="0"/>
          <w:numId w:val="1"/>
        </w:numPr>
      </w:pPr>
      <w:r w:rsidRPr="00A91AD4">
        <w:rPr>
          <w:cs/>
        </w:rPr>
        <w:t xml:space="preserve">การที่จำเลยที่ </w:t>
      </w:r>
      <w:r w:rsidRPr="00A91AD4">
        <w:t xml:space="preserve">2 </w:t>
      </w:r>
      <w:r w:rsidRPr="00A91AD4">
        <w:rPr>
          <w:cs/>
        </w:rPr>
        <w:t xml:space="preserve">เบิกความต่อศาลโดยกล่าวเท็จเกี่ยวกับสถานภาพของโจทก์และเจตนาการออกเช็ค ถือเป็นการเบิกความเท็จตามมาตรา </w:t>
      </w:r>
      <w:r w:rsidRPr="00A91AD4">
        <w:t xml:space="preserve">177 </w:t>
      </w:r>
      <w:r w:rsidRPr="00A91AD4">
        <w:rPr>
          <w:cs/>
        </w:rPr>
        <w:t>วรรคสอง</w:t>
      </w:r>
    </w:p>
    <w:p w14:paraId="2B3DF0CD" w14:textId="77777777" w:rsidR="00A91AD4" w:rsidRPr="00A91AD4" w:rsidRDefault="00A91AD4" w:rsidP="00A91AD4">
      <w:pPr>
        <w:numPr>
          <w:ilvl w:val="0"/>
          <w:numId w:val="1"/>
        </w:numPr>
      </w:pPr>
      <w:r w:rsidRPr="00A91AD4">
        <w:rPr>
          <w:cs/>
        </w:rPr>
        <w:t xml:space="preserve">การเบิกความของจำเลยที่ </w:t>
      </w:r>
      <w:r w:rsidRPr="00A91AD4">
        <w:t xml:space="preserve">2 </w:t>
      </w:r>
      <w:r w:rsidRPr="00A91AD4">
        <w:rPr>
          <w:cs/>
        </w:rPr>
        <w:t xml:space="preserve">ในฐานะกรรมการของจำเลยที่ </w:t>
      </w:r>
      <w:r w:rsidRPr="00A91AD4">
        <w:t xml:space="preserve">1 </w:t>
      </w:r>
      <w:r w:rsidRPr="00A91AD4">
        <w:rPr>
          <w:cs/>
        </w:rPr>
        <w:t xml:space="preserve">ถือเป็นการกระทำแทนนิติบุคคล จึงเป็นการกระทำของจำเลยที่ </w:t>
      </w:r>
      <w:r w:rsidRPr="00A91AD4">
        <w:t xml:space="preserve">1 </w:t>
      </w:r>
      <w:r w:rsidRPr="00A91AD4">
        <w:rPr>
          <w:cs/>
        </w:rPr>
        <w:t>ด้วย</w:t>
      </w:r>
    </w:p>
    <w:p w14:paraId="024BA6F8" w14:textId="77777777" w:rsidR="00A91AD4" w:rsidRPr="00A91AD4" w:rsidRDefault="00A91AD4" w:rsidP="00A91AD4">
      <w:r w:rsidRPr="00A91AD4">
        <w:rPr>
          <w:cs/>
        </w:rPr>
        <w:lastRenderedPageBreak/>
        <w:t>สรุปคำพิพากษา</w:t>
      </w:r>
      <w:r w:rsidRPr="00A91AD4">
        <w:br/>
      </w:r>
      <w:r w:rsidRPr="00A91AD4">
        <w:rPr>
          <w:cs/>
        </w:rPr>
        <w:t xml:space="preserve">จำเลยทั้งสองมีความผิดฐานร่วมกันปลอมเอกสารสิทธิและตั๋วเงิน รวมทั้งร่วมกันใช้เอกสารสิทธิและตั๋วเงินปลอม ตามมาตรา </w:t>
      </w:r>
      <w:r w:rsidRPr="00A91AD4">
        <w:t xml:space="preserve">264, 265, 266(4), 268 </w:t>
      </w:r>
      <w:r w:rsidRPr="00A91AD4">
        <w:rPr>
          <w:cs/>
        </w:rPr>
        <w:t xml:space="preserve">ประกอบมาตรา </w:t>
      </w:r>
      <w:r w:rsidRPr="00A91AD4">
        <w:t>83</w:t>
      </w:r>
      <w:r w:rsidRPr="00A91AD4">
        <w:br/>
      </w:r>
      <w:r w:rsidRPr="00A91AD4">
        <w:rPr>
          <w:cs/>
        </w:rPr>
        <w:t xml:space="preserve">และจำเลยที่ </w:t>
      </w:r>
      <w:r w:rsidRPr="00A91AD4">
        <w:t xml:space="preserve">2 </w:t>
      </w:r>
      <w:r w:rsidRPr="00A91AD4">
        <w:rPr>
          <w:cs/>
        </w:rPr>
        <w:t xml:space="preserve">รวมถึงจำเลยที่ </w:t>
      </w:r>
      <w:r w:rsidRPr="00A91AD4">
        <w:t>1 (</w:t>
      </w:r>
      <w:r w:rsidRPr="00A91AD4">
        <w:rPr>
          <w:cs/>
        </w:rPr>
        <w:t xml:space="preserve">ในฐานะนิติบุคคล) มีความผิดฐานร่วมกันเบิกความเท็จต่อศาล ตามมาตรา </w:t>
      </w:r>
      <w:r w:rsidRPr="00A91AD4">
        <w:t xml:space="preserve">177 </w:t>
      </w:r>
      <w:r w:rsidRPr="00A91AD4">
        <w:rPr>
          <w:cs/>
        </w:rPr>
        <w:t>วรรคสอง</w:t>
      </w:r>
    </w:p>
    <w:p w14:paraId="6BBD0183" w14:textId="03D46093" w:rsidR="002B6232" w:rsidRDefault="00A91AD4">
      <w:r w:rsidRPr="00A91AD4">
        <w:rPr>
          <w:b/>
          <w:bCs/>
          <w:cs/>
        </w:rPr>
        <w:t xml:space="preserve">มีปัญหาปรึกษา ทนายภูวงษ์ </w:t>
      </w:r>
      <w:r w:rsidRPr="00A91AD4">
        <w:rPr>
          <w:b/>
          <w:bCs/>
        </w:rPr>
        <w:t xml:space="preserve">081-803-4097 </w:t>
      </w:r>
      <w:r w:rsidRPr="00A91AD4">
        <w:rPr>
          <w:b/>
          <w:bCs/>
          <w:cs/>
        </w:rPr>
        <w:t xml:space="preserve">หรือ ไลน์ ไอดี </w:t>
      </w:r>
      <w:r w:rsidRPr="00A91AD4">
        <w:rPr>
          <w:b/>
          <w:bCs/>
        </w:rPr>
        <w:t>@lawyerpoovong</w:t>
      </w:r>
      <w:r w:rsidRPr="00A91AD4">
        <w:rPr>
          <w:b/>
          <w:bCs/>
        </w:rPr>
        <w:br/>
      </w:r>
      <w:r w:rsidRPr="00A91AD4">
        <w:rPr>
          <w:b/>
          <w:bCs/>
          <w:cs/>
        </w:rPr>
        <w:t>ทุกปัญหามีทางออก</w:t>
      </w:r>
      <w:r w:rsidRPr="00A91AD4">
        <w:rPr>
          <w:b/>
          <w:bCs/>
        </w:rPr>
        <w:t xml:space="preserve"> </w:t>
      </w:r>
      <w:r w:rsidRPr="00A91AD4">
        <w:rPr>
          <w:b/>
          <w:bCs/>
          <w:cs/>
        </w:rPr>
        <w:t>ค้นหาคำพิพากษาฎีกาทั้งหมดได้ที่ “ฎีกาสำคัญ“ ใน</w:t>
      </w:r>
      <w:proofErr w:type="spellStart"/>
      <w:r w:rsidRPr="00A91AD4">
        <w:rPr>
          <w:b/>
          <w:bCs/>
          <w:cs/>
        </w:rPr>
        <w:t>เวป</w:t>
      </w:r>
      <w:proofErr w:type="spellEnd"/>
      <w:r w:rsidRPr="00A91AD4">
        <w:rPr>
          <w:b/>
          <w:bCs/>
          <w:cs/>
        </w:rPr>
        <w:t>ไซ</w:t>
      </w:r>
      <w:proofErr w:type="spellStart"/>
      <w:r w:rsidRPr="00A91AD4">
        <w:rPr>
          <w:b/>
          <w:bCs/>
          <w:cs/>
        </w:rPr>
        <w:t>ต์</w:t>
      </w:r>
      <w:proofErr w:type="spellEnd"/>
      <w:r w:rsidRPr="00A91AD4">
        <w:rPr>
          <w:b/>
          <w:bCs/>
        </w:rPr>
        <w:t xml:space="preserve"> </w:t>
      </w:r>
      <w:hyperlink r:id="rId5" w:history="1">
        <w:r w:rsidRPr="00A91AD4">
          <w:rPr>
            <w:rStyle w:val="Hyperlink"/>
            <w:b/>
            <w:bCs/>
          </w:rPr>
          <w:t>www.</w:t>
        </w:r>
        <w:r w:rsidRPr="00A91AD4">
          <w:rPr>
            <w:rStyle w:val="Hyperlink"/>
            <w:b/>
            <w:bCs/>
            <w:cs/>
          </w:rPr>
          <w:t>สู้คดี.</w:t>
        </w:r>
        <w:r w:rsidRPr="00A91AD4">
          <w:rPr>
            <w:rStyle w:val="Hyperlink"/>
            <w:b/>
            <w:bCs/>
          </w:rPr>
          <w:t>com</w:t>
        </w:r>
      </w:hyperlink>
      <w:r w:rsidRPr="00A91AD4">
        <w:rPr>
          <w:b/>
          <w:bCs/>
        </w:rPr>
        <w:t xml:space="preserve"> </w:t>
      </w:r>
      <w:r w:rsidRPr="00A91AD4">
        <w:rPr>
          <w:b/>
          <w:bCs/>
          <w:cs/>
        </w:rPr>
        <w:t>และ</w:t>
      </w:r>
      <w:r w:rsidRPr="00A91AD4">
        <w:rPr>
          <w:b/>
          <w:bCs/>
        </w:rPr>
        <w:t xml:space="preserve"> </w:t>
      </w:r>
      <w:hyperlink r:id="rId6" w:history="1">
        <w:r w:rsidRPr="00A91AD4">
          <w:rPr>
            <w:rStyle w:val="Hyperlink"/>
            <w:b/>
            <w:bCs/>
          </w:rPr>
          <w:t>www.</w:t>
        </w:r>
        <w:r w:rsidRPr="00A91AD4">
          <w:rPr>
            <w:rStyle w:val="Hyperlink"/>
            <w:b/>
            <w:bCs/>
            <w:cs/>
          </w:rPr>
          <w:t>ทนายภูวงษ์.</w:t>
        </w:r>
        <w:r w:rsidRPr="00A91AD4">
          <w:rPr>
            <w:rStyle w:val="Hyperlink"/>
            <w:b/>
            <w:bCs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AD1C8B"/>
    <w:multiLevelType w:val="multilevel"/>
    <w:tmpl w:val="8E6A0A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121107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1AD4"/>
    <w:rsid w:val="000554F2"/>
    <w:rsid w:val="001C2C6A"/>
    <w:rsid w:val="002B6232"/>
    <w:rsid w:val="008C0C93"/>
    <w:rsid w:val="00A43436"/>
    <w:rsid w:val="00A91AD4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91D15F"/>
  <w15:chartTrackingRefBased/>
  <w15:docId w15:val="{21DA65AA-D47B-4A1B-A752-13C7B0438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91AD4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91AD4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91AD4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91AD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91AD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91AD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91AD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91AD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91AD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91AD4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91AD4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91AD4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91AD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91AD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91AD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91AD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91AD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91AD4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91AD4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A91AD4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A91AD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A91AD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A91AD4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91AD4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91AD4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A91AD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91A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91AD4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91AD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91AD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91A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292</Words>
  <Characters>1671</Characters>
  <Application>Microsoft Office Word</Application>
  <DocSecurity>0</DocSecurity>
  <Lines>13</Lines>
  <Paragraphs>3</Paragraphs>
  <ScaleCrop>false</ScaleCrop>
  <Company/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2025-07-28T10:54:00Z</dcterms:created>
  <dcterms:modified xsi:type="dcterms:W3CDTF">2025-07-28T10:54:00Z</dcterms:modified>
</cp:coreProperties>
</file>