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95C78" w14:textId="77777777" w:rsidR="00385456" w:rsidRPr="00385456" w:rsidRDefault="00385456" w:rsidP="00385456">
      <w:r w:rsidRPr="00385456">
        <w:rPr>
          <w:cs/>
        </w:rPr>
        <w:t xml:space="preserve">ลำดับที่ </w:t>
      </w:r>
      <w:r w:rsidRPr="00385456">
        <w:t>000772</w:t>
      </w:r>
      <w:r w:rsidRPr="00385456">
        <w:br/>
      </w:r>
      <w:r w:rsidRPr="00385456">
        <w:rPr>
          <w:cs/>
        </w:rPr>
        <w:t>หัวข้อ: การก่อสร้างอาคารผิดแบบแปลนและฝ่าฝืนคำสั่งเจ้าพนักงานท้องถิ่น</w:t>
      </w:r>
    </w:p>
    <w:p w14:paraId="1F8D4FBF" w14:textId="77777777" w:rsidR="00385456" w:rsidRPr="00385456" w:rsidRDefault="00385456" w:rsidP="00385456">
      <w:r w:rsidRPr="00385456">
        <w:rPr>
          <w:cs/>
        </w:rPr>
        <w:t xml:space="preserve">วิเคราะห์ฎีกาที่ </w:t>
      </w:r>
      <w:r w:rsidRPr="00385456">
        <w:t>3917/2533</w:t>
      </w:r>
      <w:r w:rsidRPr="00385456">
        <w:br/>
      </w:r>
      <w:r w:rsidRPr="0038545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85456">
        <w:t>0818034097</w:t>
      </w:r>
    </w:p>
    <w:p w14:paraId="0B391873" w14:textId="77777777" w:rsidR="00385456" w:rsidRPr="00385456" w:rsidRDefault="00385456" w:rsidP="00385456">
      <w:r w:rsidRPr="00385456">
        <w:rPr>
          <w:cs/>
        </w:rPr>
        <w:t>กฎหมายเกี่ยวกับอะไร</w:t>
      </w:r>
      <w:r w:rsidRPr="00385456">
        <w:br/>
      </w:r>
      <w:r w:rsidRPr="00385456">
        <w:rPr>
          <w:cs/>
        </w:rPr>
        <w:t xml:space="preserve">พระราชบัญญัติควบคุมอาคาร พ.ศ. </w:t>
      </w:r>
      <w:r w:rsidRPr="00385456">
        <w:t xml:space="preserve">2522 </w:t>
      </w:r>
      <w:r w:rsidRPr="00385456">
        <w:rPr>
          <w:cs/>
        </w:rPr>
        <w:t xml:space="preserve">มาตรา </w:t>
      </w:r>
      <w:r w:rsidRPr="00385456">
        <w:t>31, 40, 42, 43, 65, 68, 69, 70</w:t>
      </w:r>
    </w:p>
    <w:p w14:paraId="286BA0E3" w14:textId="77777777" w:rsidR="00385456" w:rsidRPr="00385456" w:rsidRDefault="00385456" w:rsidP="00385456">
      <w:r w:rsidRPr="00385456">
        <w:rPr>
          <w:cs/>
        </w:rPr>
        <w:t xml:space="preserve">วิเคราะห์คำพิพากษาฎีกาเลขที่ </w:t>
      </w:r>
      <w:r w:rsidRPr="00385456">
        <w:t>3917/2533</w:t>
      </w:r>
      <w:r w:rsidRPr="00385456">
        <w:br/>
      </w:r>
      <w:r w:rsidRPr="00385456">
        <w:rPr>
          <w:b/>
          <w:bCs/>
          <w:cs/>
        </w:rPr>
        <w:t>ข้อเท็จจริง</w:t>
      </w:r>
      <w:r w:rsidRPr="00385456">
        <w:br/>
      </w:r>
      <w:r w:rsidRPr="00385456">
        <w:rPr>
          <w:cs/>
        </w:rPr>
        <w:t>จำเลยได้ก่อสร้างอาคารร่วมกับบุคคลอื่นโดยก่อสร้างผิดไปจากแผนผังบริเวณ แบบแปลน และรายการประกอบแบบแปลนที่ได้รับอนุญาตจากเจ้าพนักงานท้องถิ่น โดย</w:t>
      </w:r>
    </w:p>
    <w:p w14:paraId="4407E547" w14:textId="77777777" w:rsidR="00385456" w:rsidRPr="00385456" w:rsidRDefault="00385456" w:rsidP="00385456">
      <w:pPr>
        <w:numPr>
          <w:ilvl w:val="0"/>
          <w:numId w:val="1"/>
        </w:numPr>
      </w:pPr>
      <w:r w:rsidRPr="00385456">
        <w:rPr>
          <w:cs/>
        </w:rPr>
        <w:t>ใช้เสาน้อยกว่าที่แบบกำหนด</w:t>
      </w:r>
    </w:p>
    <w:p w14:paraId="7DF3B333" w14:textId="77777777" w:rsidR="00385456" w:rsidRPr="00385456" w:rsidRDefault="00385456" w:rsidP="00385456">
      <w:pPr>
        <w:numPr>
          <w:ilvl w:val="0"/>
          <w:numId w:val="1"/>
        </w:numPr>
      </w:pPr>
      <w:r w:rsidRPr="00385456">
        <w:rPr>
          <w:cs/>
        </w:rPr>
        <w:t>ใช้เสาร่วมกับอาคารข้างเคียง</w:t>
      </w:r>
    </w:p>
    <w:p w14:paraId="092EA6A3" w14:textId="77777777" w:rsidR="00385456" w:rsidRPr="00385456" w:rsidRDefault="00385456" w:rsidP="00385456">
      <w:pPr>
        <w:numPr>
          <w:ilvl w:val="0"/>
          <w:numId w:val="1"/>
        </w:numPr>
      </w:pPr>
      <w:r w:rsidRPr="00385456">
        <w:rPr>
          <w:cs/>
        </w:rPr>
        <w:t>ไม่เว้นที่ว่างเป็นทางเดินหลังอาคารตามที่กำหนดไว้ในข้อบัญญัติกรุงเทพมหานคร</w:t>
      </w:r>
    </w:p>
    <w:p w14:paraId="5DBB7F79" w14:textId="77777777" w:rsidR="00385456" w:rsidRPr="00385456" w:rsidRDefault="00385456" w:rsidP="00385456">
      <w:r w:rsidRPr="00385456">
        <w:rPr>
          <w:b/>
          <w:bCs/>
          <w:cs/>
        </w:rPr>
        <w:t>ข้อกฎหมายและดุลพินิจของศาล</w:t>
      </w:r>
      <w:r w:rsidRPr="00385456">
        <w:br/>
      </w:r>
      <w:r w:rsidRPr="00385456">
        <w:rPr>
          <w:cs/>
        </w:rPr>
        <w:t>ศาลเห็นว่า</w:t>
      </w:r>
    </w:p>
    <w:p w14:paraId="7D163100" w14:textId="77777777" w:rsidR="00385456" w:rsidRPr="00385456" w:rsidRDefault="00385456" w:rsidP="00385456">
      <w:pPr>
        <w:numPr>
          <w:ilvl w:val="0"/>
          <w:numId w:val="2"/>
        </w:numPr>
      </w:pPr>
      <w:r w:rsidRPr="00385456">
        <w:rPr>
          <w:cs/>
        </w:rPr>
        <w:t>ฟ้องของโจทก์บรรยายการกระทำของจำเลยครบถ้วนแล้ว ไม่จำเป็นต้องระบุข้อบัญญัติกทม.ที่ฝ่าฝืนเป็นรายข้อ</w:t>
      </w:r>
    </w:p>
    <w:p w14:paraId="5762CA5B" w14:textId="77777777" w:rsidR="00385456" w:rsidRPr="00385456" w:rsidRDefault="00385456" w:rsidP="00385456">
      <w:pPr>
        <w:numPr>
          <w:ilvl w:val="0"/>
          <w:numId w:val="2"/>
        </w:numPr>
      </w:pPr>
      <w:r w:rsidRPr="00385456">
        <w:rPr>
          <w:cs/>
        </w:rPr>
        <w:t xml:space="preserve">การก่อสร้างผิดแบบถือเป็นความผิดตาม มาตรา </w:t>
      </w:r>
      <w:r w:rsidRPr="00385456">
        <w:t>31</w:t>
      </w:r>
    </w:p>
    <w:p w14:paraId="03F9DA8E" w14:textId="77777777" w:rsidR="00385456" w:rsidRPr="00385456" w:rsidRDefault="00385456" w:rsidP="00385456">
      <w:pPr>
        <w:numPr>
          <w:ilvl w:val="0"/>
          <w:numId w:val="2"/>
        </w:numPr>
      </w:pPr>
      <w:r w:rsidRPr="00385456">
        <w:rPr>
          <w:cs/>
        </w:rPr>
        <w:t xml:space="preserve">การไม่แก้ไขเปลี่ยนแปลงตามคำสั่งของเจ้าพนักงานท้องถิ่น แม้ไม่มีบทลงโทษใน มาตรา </w:t>
      </w:r>
      <w:r w:rsidRPr="00385456">
        <w:t xml:space="preserve">43 </w:t>
      </w:r>
      <w:r w:rsidRPr="00385456">
        <w:rPr>
          <w:cs/>
        </w:rPr>
        <w:t xml:space="preserve">แต่หากมีคำสั่งให้ “รื้อถอน” ตาม มาตรา </w:t>
      </w:r>
      <w:r w:rsidRPr="00385456">
        <w:t xml:space="preserve">42 </w:t>
      </w:r>
      <w:r w:rsidRPr="00385456">
        <w:rPr>
          <w:cs/>
        </w:rPr>
        <w:t>วรรคหนึ่ง จำเลยฝ่าฝืน ก็เป็นอีกกรรมหนึ่ง</w:t>
      </w:r>
    </w:p>
    <w:p w14:paraId="234236BB" w14:textId="77777777" w:rsidR="00385456" w:rsidRPr="00385456" w:rsidRDefault="00385456" w:rsidP="00385456">
      <w:pPr>
        <w:numPr>
          <w:ilvl w:val="0"/>
          <w:numId w:val="2"/>
        </w:numPr>
      </w:pPr>
      <w:r w:rsidRPr="00385456">
        <w:rPr>
          <w:cs/>
        </w:rPr>
        <w:t xml:space="preserve">หากเป็นอาคารพาณิชยกรรม และจำเลยเป็นผู้ดำเนินการ ต้องใช้ฐานปรับตาม มาตรา </w:t>
      </w:r>
      <w:r w:rsidRPr="00385456">
        <w:t xml:space="preserve">68 </w:t>
      </w:r>
      <w:r w:rsidRPr="00385456">
        <w:rPr>
          <w:cs/>
        </w:rPr>
        <w:t xml:space="preserve">คือ วันละ </w:t>
      </w:r>
      <w:r w:rsidRPr="00385456">
        <w:t xml:space="preserve">1,000 </w:t>
      </w:r>
      <w:r w:rsidRPr="00385456">
        <w:rPr>
          <w:cs/>
        </w:rPr>
        <w:t xml:space="preserve">บาท ไม่ใช่ </w:t>
      </w:r>
      <w:r w:rsidRPr="00385456">
        <w:t xml:space="preserve">500 </w:t>
      </w:r>
      <w:r w:rsidRPr="00385456">
        <w:rPr>
          <w:cs/>
        </w:rPr>
        <w:t xml:space="preserve">บาท และในกรณีร้ายแรง ต้องพิจารณาบทลงโทษตาม มาตรา </w:t>
      </w:r>
      <w:r w:rsidRPr="00385456">
        <w:t>70</w:t>
      </w:r>
    </w:p>
    <w:p w14:paraId="3E3A5FCD" w14:textId="77777777" w:rsidR="00385456" w:rsidRPr="00385456" w:rsidRDefault="00385456" w:rsidP="00385456">
      <w:r w:rsidRPr="00385456">
        <w:rPr>
          <w:b/>
          <w:bCs/>
          <w:cs/>
        </w:rPr>
        <w:lastRenderedPageBreak/>
        <w:t>ศาลวินิจฉัยว่า</w:t>
      </w:r>
      <w:r w:rsidRPr="00385456">
        <w:br/>
      </w:r>
      <w:r w:rsidRPr="00385456">
        <w:rPr>
          <w:cs/>
        </w:rPr>
        <w:t xml:space="preserve">การกระทำของจำเลยแบ่งเป็น </w:t>
      </w:r>
      <w:r w:rsidRPr="00385456">
        <w:t xml:space="preserve">3 </w:t>
      </w:r>
      <w:r w:rsidRPr="00385456">
        <w:rPr>
          <w:cs/>
        </w:rPr>
        <w:t>กรรมความผิด ได้แก่</w:t>
      </w:r>
    </w:p>
    <w:p w14:paraId="607A1A55" w14:textId="77777777" w:rsidR="00385456" w:rsidRPr="00385456" w:rsidRDefault="00385456" w:rsidP="00385456">
      <w:pPr>
        <w:numPr>
          <w:ilvl w:val="0"/>
          <w:numId w:val="3"/>
        </w:numPr>
      </w:pPr>
      <w:r w:rsidRPr="00385456">
        <w:rPr>
          <w:cs/>
        </w:rPr>
        <w:t>ก่อสร้างอาคารผิดแผนผังบริเวณและแบบแปลน</w:t>
      </w:r>
    </w:p>
    <w:p w14:paraId="47510712" w14:textId="77777777" w:rsidR="00385456" w:rsidRPr="00385456" w:rsidRDefault="00385456" w:rsidP="00385456">
      <w:pPr>
        <w:numPr>
          <w:ilvl w:val="0"/>
          <w:numId w:val="3"/>
        </w:numPr>
      </w:pPr>
      <w:r w:rsidRPr="00385456">
        <w:rPr>
          <w:cs/>
        </w:rPr>
        <w:t>ฝ่าฝืนคำสั่งระงับการก่อสร้าง</w:t>
      </w:r>
    </w:p>
    <w:p w14:paraId="0A890F5D" w14:textId="77777777" w:rsidR="00385456" w:rsidRPr="00385456" w:rsidRDefault="00385456" w:rsidP="00385456">
      <w:pPr>
        <w:numPr>
          <w:ilvl w:val="0"/>
          <w:numId w:val="3"/>
        </w:numPr>
      </w:pPr>
      <w:r w:rsidRPr="00385456">
        <w:rPr>
          <w:cs/>
        </w:rPr>
        <w:t>ไม่รื้อถอนอาคารตามคำสั่งเจ้าพนักงาน</w:t>
      </w:r>
    </w:p>
    <w:p w14:paraId="471F23BF" w14:textId="77777777" w:rsidR="00385456" w:rsidRPr="00385456" w:rsidRDefault="00385456" w:rsidP="00385456">
      <w:r w:rsidRPr="00385456">
        <w:rPr>
          <w:cs/>
        </w:rPr>
        <w:t>สรุปคำพิพากษา</w:t>
      </w:r>
      <w:r w:rsidRPr="00385456">
        <w:br/>
      </w:r>
      <w:r w:rsidRPr="00385456">
        <w:rPr>
          <w:cs/>
        </w:rPr>
        <w:t xml:space="preserve">จำเลยก่อสร้างอาคารผิดจากแบบแปลนที่ได้รับอนุญาต ถือเป็นความผิดตามพระราชบัญญัติควบคุมอาคาร มาตรา </w:t>
      </w:r>
      <w:r w:rsidRPr="00385456">
        <w:t xml:space="preserve">31 </w:t>
      </w:r>
      <w:r w:rsidRPr="00385456">
        <w:rPr>
          <w:cs/>
        </w:rPr>
        <w:t xml:space="preserve">และเมื่อมีคำสั่งระงับและรื้อถอนแต่ยังคงฝ่าฝืน ก็ถือเป็นความผิดต่างกรรมต่างวาระอีก </w:t>
      </w:r>
      <w:r w:rsidRPr="00385456">
        <w:t xml:space="preserve">2 </w:t>
      </w:r>
      <w:r w:rsidRPr="00385456">
        <w:rPr>
          <w:cs/>
        </w:rPr>
        <w:t xml:space="preserve">กระทง ศาลจึงเห็นว่าเป็นความผิดรวม </w:t>
      </w:r>
      <w:r w:rsidRPr="00385456">
        <w:t xml:space="preserve">3 </w:t>
      </w:r>
      <w:r w:rsidRPr="00385456">
        <w:rPr>
          <w:cs/>
        </w:rPr>
        <w:t xml:space="preserve">กระทง และการกำหนดโทษต้องใช้ฐานปรับวันละ </w:t>
      </w:r>
      <w:r w:rsidRPr="00385456">
        <w:t xml:space="preserve">1,000 </w:t>
      </w:r>
      <w:r w:rsidRPr="00385456">
        <w:rPr>
          <w:cs/>
        </w:rPr>
        <w:t xml:space="preserve">บาท ตามมาตรา </w:t>
      </w:r>
      <w:r w:rsidRPr="00385456">
        <w:t xml:space="preserve">68 </w:t>
      </w:r>
      <w:r w:rsidRPr="00385456">
        <w:rPr>
          <w:cs/>
        </w:rPr>
        <w:t xml:space="preserve">และ </w:t>
      </w:r>
      <w:r w:rsidRPr="00385456">
        <w:t xml:space="preserve">70 </w:t>
      </w:r>
      <w:r w:rsidRPr="00385456">
        <w:rPr>
          <w:cs/>
        </w:rPr>
        <w:t>เพราะเป็นอาคารเพื่อพาณิชยกรรมและจำเลยเป็นผู้ดำเนินการ</w:t>
      </w:r>
    </w:p>
    <w:p w14:paraId="073E0AF1" w14:textId="4F589F68" w:rsidR="002B6232" w:rsidRDefault="00385456">
      <w:r w:rsidRPr="00385456">
        <w:rPr>
          <w:cs/>
        </w:rPr>
        <w:t xml:space="preserve">มีปัญหาปรึกษา ทนายภูวงษ์ </w:t>
      </w:r>
      <w:r w:rsidRPr="00385456">
        <w:t xml:space="preserve">081-803-4097 </w:t>
      </w:r>
      <w:r w:rsidRPr="00385456">
        <w:rPr>
          <w:cs/>
        </w:rPr>
        <w:t xml:space="preserve">หรือ ไลน์ ไอดี </w:t>
      </w:r>
      <w:r w:rsidRPr="00385456">
        <w:t>@lawyerpoovong</w:t>
      </w:r>
      <w:r w:rsidRPr="00385456">
        <w:br/>
      </w:r>
      <w:r w:rsidRPr="00385456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85456">
        <w:rPr>
          <w:cs/>
        </w:rPr>
        <w:t>เวป</w:t>
      </w:r>
      <w:proofErr w:type="spellEnd"/>
      <w:r w:rsidRPr="00385456">
        <w:rPr>
          <w:cs/>
        </w:rPr>
        <w:t>ไซ</w:t>
      </w:r>
      <w:proofErr w:type="spellStart"/>
      <w:r w:rsidRPr="00385456">
        <w:rPr>
          <w:cs/>
        </w:rPr>
        <w:t>ต์</w:t>
      </w:r>
      <w:proofErr w:type="spellEnd"/>
      <w:r w:rsidRPr="00385456">
        <w:t xml:space="preserve"> </w:t>
      </w:r>
      <w:hyperlink r:id="rId5" w:history="1">
        <w:r w:rsidRPr="00385456">
          <w:rPr>
            <w:rStyle w:val="Hyperlink"/>
          </w:rPr>
          <w:t>www.</w:t>
        </w:r>
        <w:r w:rsidRPr="00385456">
          <w:rPr>
            <w:rStyle w:val="Hyperlink"/>
            <w:cs/>
          </w:rPr>
          <w:t>สู้คดี.</w:t>
        </w:r>
        <w:r w:rsidRPr="00385456">
          <w:rPr>
            <w:rStyle w:val="Hyperlink"/>
          </w:rPr>
          <w:t>com</w:t>
        </w:r>
      </w:hyperlink>
      <w:r w:rsidRPr="00385456">
        <w:t xml:space="preserve"> </w:t>
      </w:r>
      <w:r w:rsidRPr="00385456">
        <w:rPr>
          <w:cs/>
        </w:rPr>
        <w:t>และ</w:t>
      </w:r>
      <w:r w:rsidRPr="00385456">
        <w:t xml:space="preserve"> </w:t>
      </w:r>
      <w:hyperlink r:id="rId6" w:history="1">
        <w:r w:rsidRPr="00385456">
          <w:rPr>
            <w:rStyle w:val="Hyperlink"/>
          </w:rPr>
          <w:t>www.</w:t>
        </w:r>
        <w:r w:rsidRPr="00385456">
          <w:rPr>
            <w:rStyle w:val="Hyperlink"/>
            <w:cs/>
          </w:rPr>
          <w:t>ทนายภูวงษ์.</w:t>
        </w:r>
        <w:r w:rsidRPr="00385456">
          <w:rPr>
            <w:rStyle w:val="Hyperlink"/>
          </w:rPr>
          <w:t>com</w:t>
        </w:r>
      </w:hyperlink>
      <w:r w:rsidRPr="00385456">
        <w:t xml:space="preserve"> </w:t>
      </w:r>
      <w:r w:rsidRPr="00385456">
        <w:rPr>
          <w:cs/>
        </w:rPr>
        <w:t>หรือลิงค์นี้</w:t>
      </w:r>
      <w:r w:rsidRPr="00385456">
        <w:t xml:space="preserve"> </w:t>
      </w:r>
      <w:hyperlink r:id="rId7" w:history="1">
        <w:r w:rsidRPr="00385456">
          <w:rPr>
            <w:rStyle w:val="Hyperlink"/>
          </w:rPr>
          <w:t>www.</w:t>
        </w:r>
        <w:r w:rsidRPr="00385456">
          <w:rPr>
            <w:rStyle w:val="Hyperlink"/>
            <w:cs/>
          </w:rPr>
          <w:t>สู้คดี.</w:t>
        </w:r>
        <w:r w:rsidRPr="00385456">
          <w:rPr>
            <w:rStyle w:val="Hyperlink"/>
          </w:rPr>
          <w:t>com/</w:t>
        </w:r>
        <w:r w:rsidRPr="00385456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72E9C"/>
    <w:multiLevelType w:val="multilevel"/>
    <w:tmpl w:val="CBC0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E65A47"/>
    <w:multiLevelType w:val="multilevel"/>
    <w:tmpl w:val="33A4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DA5DE3"/>
    <w:multiLevelType w:val="multilevel"/>
    <w:tmpl w:val="108A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240032">
    <w:abstractNumId w:val="2"/>
  </w:num>
  <w:num w:numId="2" w16cid:durableId="1357734871">
    <w:abstractNumId w:val="1"/>
  </w:num>
  <w:num w:numId="3" w16cid:durableId="328480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456"/>
    <w:rsid w:val="000554F2"/>
    <w:rsid w:val="001C2C6A"/>
    <w:rsid w:val="002B6232"/>
    <w:rsid w:val="00385456"/>
    <w:rsid w:val="00A43436"/>
    <w:rsid w:val="00AF4A52"/>
    <w:rsid w:val="00C4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57C6F"/>
  <w15:chartTrackingRefBased/>
  <w15:docId w15:val="{ECB7A8AC-6E45-41A1-8A98-816B7E79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45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45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45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4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4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4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4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4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4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45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45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45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45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45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4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4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4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4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45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545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4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54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545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45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45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85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45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4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545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5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2025-08-05T16:30:00Z</dcterms:created>
  <dcterms:modified xsi:type="dcterms:W3CDTF">2025-08-05T16:31:00Z</dcterms:modified>
</cp:coreProperties>
</file>