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77951" w14:textId="77777777" w:rsidR="00636D08" w:rsidRPr="00636D08" w:rsidRDefault="00636D08" w:rsidP="00636D08">
      <w:r w:rsidRPr="00636D08">
        <w:rPr>
          <w:cs/>
        </w:rPr>
        <w:t xml:space="preserve">ลำดับที่ </w:t>
      </w:r>
      <w:r w:rsidRPr="00636D08">
        <w:t>000841</w:t>
      </w:r>
      <w:r w:rsidRPr="00636D08">
        <w:br/>
      </w:r>
      <w:r w:rsidRPr="00636D08">
        <w:rPr>
          <w:cs/>
        </w:rPr>
        <w:t>หัวข้อเรื่อง การบังคับจำนำหุ้นโดยไม่เปิดเผย ไม่ชอบด้วยกฎหมาย ส่งผลให้ยอดหนี้ไม่ถูกต้อง</w:t>
      </w:r>
      <w:r w:rsidRPr="00636D08">
        <w:br/>
      </w:r>
      <w:r w:rsidRPr="00636D08">
        <w:rPr>
          <w:cs/>
        </w:rPr>
        <w:t xml:space="preserve">วิเคราะห์ฎีกาที่ </w:t>
      </w:r>
      <w:r w:rsidRPr="00636D08">
        <w:t>4005/2552</w:t>
      </w:r>
      <w:r w:rsidRPr="00636D08">
        <w:br/>
      </w:r>
      <w:r w:rsidRPr="00636D0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36D08">
        <w:t>0818034097</w:t>
      </w:r>
    </w:p>
    <w:p w14:paraId="4166115C" w14:textId="77777777" w:rsidR="00636D08" w:rsidRPr="00636D08" w:rsidRDefault="00636D08" w:rsidP="00636D08">
      <w:r w:rsidRPr="00636D08">
        <w:rPr>
          <w:cs/>
        </w:rPr>
        <w:t>กฎหมายเกี่ยวกับอะไร</w:t>
      </w:r>
      <w:r w:rsidRPr="00636D08">
        <w:br/>
      </w:r>
      <w:r w:rsidRPr="00636D08">
        <w:rPr>
          <w:cs/>
        </w:rPr>
        <w:t>คดีนี้เกี่ยวข้องกับกฎหมายแพ่งในเรื่อง</w:t>
      </w:r>
      <w:r w:rsidRPr="00636D08">
        <w:t xml:space="preserve"> </w:t>
      </w:r>
      <w:r w:rsidRPr="00636D08">
        <w:rPr>
          <w:b/>
          <w:bCs/>
          <w:cs/>
        </w:rPr>
        <w:t>ตั๋วสัญญาใช้เงิน</w:t>
      </w:r>
      <w:r w:rsidRPr="00636D08">
        <w:t xml:space="preserve"> </w:t>
      </w:r>
      <w:r w:rsidRPr="00636D08">
        <w:rPr>
          <w:cs/>
        </w:rPr>
        <w:t>การ</w:t>
      </w:r>
      <w:r w:rsidRPr="00636D08">
        <w:t xml:space="preserve"> </w:t>
      </w:r>
      <w:r w:rsidRPr="00636D08">
        <w:rPr>
          <w:b/>
          <w:bCs/>
          <w:cs/>
        </w:rPr>
        <w:t>บังคับจำนำหุ้น</w:t>
      </w:r>
      <w:r w:rsidRPr="00636D08">
        <w:t xml:space="preserve"> </w:t>
      </w:r>
      <w:r w:rsidRPr="00636D08">
        <w:rPr>
          <w:cs/>
        </w:rPr>
        <w:t>การคิดคำนวณยอดหนี้ และการตีความเกี่ยวกับ</w:t>
      </w:r>
      <w:r w:rsidRPr="00636D08">
        <w:t xml:space="preserve"> </w:t>
      </w:r>
      <w:r w:rsidRPr="00636D08">
        <w:rPr>
          <w:b/>
          <w:bCs/>
          <w:cs/>
        </w:rPr>
        <w:t>ทุนทรัพย์</w:t>
      </w:r>
      <w:r w:rsidRPr="00636D08">
        <w:t xml:space="preserve"> </w:t>
      </w:r>
      <w:r w:rsidRPr="00636D08">
        <w:rPr>
          <w:cs/>
        </w:rPr>
        <w:t>ในการอุทธรณ์</w:t>
      </w:r>
    </w:p>
    <w:p w14:paraId="03B4D6DC" w14:textId="77777777" w:rsidR="00636D08" w:rsidRPr="00636D08" w:rsidRDefault="00636D08" w:rsidP="00636D08">
      <w:r w:rsidRPr="00636D08">
        <w:rPr>
          <w:cs/>
        </w:rPr>
        <w:t xml:space="preserve">วิเคราะห์คำพิพากษาฎีกาเลขที่ </w:t>
      </w:r>
      <w:r w:rsidRPr="00636D08">
        <w:t>4005/2552</w:t>
      </w:r>
      <w:r w:rsidRPr="00636D08">
        <w:br/>
      </w:r>
      <w:r w:rsidRPr="00636D08">
        <w:rPr>
          <w:b/>
          <w:bCs/>
          <w:cs/>
        </w:rPr>
        <w:t>ข้อเท็จจริง</w:t>
      </w:r>
      <w:r w:rsidRPr="00636D08">
        <w:br/>
      </w:r>
      <w:r w:rsidRPr="00636D08">
        <w:rPr>
          <w:cs/>
        </w:rPr>
        <w:t>จำเลยเป็นลูกหนี้ตามตั๋วสัญญาใช้เงินที่ออกไว้แก่โจทก์ โจทก์ใช้สิทธิบังคับจำนำโดยนำหุ้นของบริษัท ซ. ออกขายทอดตลาด แต่การขายหุ้นดังกล่าว</w:t>
      </w:r>
      <w:r w:rsidRPr="00636D08">
        <w:t xml:space="preserve"> </w:t>
      </w:r>
      <w:r w:rsidRPr="00636D08">
        <w:rPr>
          <w:b/>
          <w:bCs/>
          <w:cs/>
        </w:rPr>
        <w:t>ไม่เป็นการขายโดยเปิดเผยแก่ประชาชนทั่วไป และไม่ได้ขายในราคาที่พอสมควร</w:t>
      </w:r>
      <w:r w:rsidRPr="00636D08">
        <w:t xml:space="preserve"> </w:t>
      </w:r>
      <w:r w:rsidRPr="00636D08">
        <w:rPr>
          <w:cs/>
        </w:rPr>
        <w:t>จึงไม่ชอบด้วยกฎหมาย โจทก์คิดคำนวณยอดหนี้โดยหักเงินที่ได้จากการขายหุ้นมาชำระหนี้ และยื่นฟ้องจำเลยโดยใช้ยอดหนี้ที่คำนวณตามนั้น</w:t>
      </w:r>
    </w:p>
    <w:p w14:paraId="4BA360A1" w14:textId="77777777" w:rsidR="00636D08" w:rsidRPr="00636D08" w:rsidRDefault="00636D08" w:rsidP="00636D08">
      <w:r w:rsidRPr="00636D08">
        <w:rPr>
          <w:b/>
          <w:bCs/>
          <w:cs/>
        </w:rPr>
        <w:t>ข้อกฎหมายและดุลพินิจของศาล</w:t>
      </w:r>
      <w:r w:rsidRPr="00636D08">
        <w:br/>
      </w:r>
      <w:r w:rsidRPr="00636D08">
        <w:rPr>
          <w:cs/>
        </w:rPr>
        <w:t>ศาลพิจารณาว่า</w:t>
      </w:r>
    </w:p>
    <w:p w14:paraId="55BEEEDB" w14:textId="77777777" w:rsidR="00636D08" w:rsidRPr="00636D08" w:rsidRDefault="00636D08" w:rsidP="00636D08">
      <w:pPr>
        <w:numPr>
          <w:ilvl w:val="0"/>
          <w:numId w:val="1"/>
        </w:numPr>
      </w:pPr>
      <w:r w:rsidRPr="00636D08">
        <w:rPr>
          <w:cs/>
        </w:rPr>
        <w:t>การขายทอดตลาดที่ไม่เปิดเผยและราคาต่ำเกินไป</w:t>
      </w:r>
      <w:r w:rsidRPr="00636D08">
        <w:t xml:space="preserve"> </w:t>
      </w:r>
      <w:r w:rsidRPr="00636D08">
        <w:rPr>
          <w:b/>
          <w:bCs/>
          <w:cs/>
        </w:rPr>
        <w:t>เป็นการบังคับจำนำที่ไม่ชอบด้วยกฎหมาย</w:t>
      </w:r>
    </w:p>
    <w:p w14:paraId="18DE36C1" w14:textId="77777777" w:rsidR="00636D08" w:rsidRPr="00636D08" w:rsidRDefault="00636D08" w:rsidP="00636D08">
      <w:pPr>
        <w:numPr>
          <w:ilvl w:val="0"/>
          <w:numId w:val="1"/>
        </w:numPr>
      </w:pPr>
      <w:r w:rsidRPr="00636D08">
        <w:rPr>
          <w:cs/>
        </w:rPr>
        <w:t>เมื่อโจทก์นำยอดหนี้หลังหักจากการขายหุ้นที่ไม่ชอบด้วยกฎหมายมาคิดยอดฟ้อง</w:t>
      </w:r>
      <w:r w:rsidRPr="00636D08">
        <w:t xml:space="preserve"> </w:t>
      </w:r>
      <w:r w:rsidRPr="00636D08">
        <w:rPr>
          <w:b/>
          <w:bCs/>
          <w:cs/>
        </w:rPr>
        <w:t>ยอดหนี้จึงไม่ถูกต้อง</w:t>
      </w:r>
    </w:p>
    <w:p w14:paraId="1FE752DF" w14:textId="77777777" w:rsidR="00636D08" w:rsidRPr="00636D08" w:rsidRDefault="00636D08" w:rsidP="00636D08">
      <w:pPr>
        <w:numPr>
          <w:ilvl w:val="0"/>
          <w:numId w:val="1"/>
        </w:numPr>
      </w:pPr>
      <w:r w:rsidRPr="00636D08">
        <w:rPr>
          <w:cs/>
        </w:rPr>
        <w:t>แม้จำเลยยังคงเป็นลูกหนี้ตามตั๋วสัญญาใช้เงิน</w:t>
      </w:r>
      <w:r w:rsidRPr="00636D08">
        <w:t xml:space="preserve"> </w:t>
      </w:r>
      <w:r w:rsidRPr="00636D08">
        <w:rPr>
          <w:b/>
          <w:bCs/>
          <w:cs/>
        </w:rPr>
        <w:t>แต่การคิดคำนวณยอดฟ้องไม่ชอบ</w:t>
      </w:r>
    </w:p>
    <w:p w14:paraId="0862F6CD" w14:textId="77777777" w:rsidR="00636D08" w:rsidRPr="00636D08" w:rsidRDefault="00636D08" w:rsidP="00636D08">
      <w:pPr>
        <w:numPr>
          <w:ilvl w:val="0"/>
          <w:numId w:val="1"/>
        </w:numPr>
      </w:pPr>
      <w:r w:rsidRPr="00636D08">
        <w:rPr>
          <w:cs/>
        </w:rPr>
        <w:t>ศาลจึง</w:t>
      </w:r>
      <w:r w:rsidRPr="00636D08">
        <w:t xml:space="preserve"> </w:t>
      </w:r>
      <w:r w:rsidRPr="00636D08">
        <w:rPr>
          <w:b/>
          <w:bCs/>
          <w:cs/>
        </w:rPr>
        <w:t>พิพากษายกฟ้อง</w:t>
      </w:r>
      <w:r w:rsidRPr="00636D08">
        <w:t xml:space="preserve"> </w:t>
      </w:r>
      <w:r w:rsidRPr="00636D08">
        <w:rPr>
          <w:cs/>
        </w:rPr>
        <w:t>แต่ไม่ตัดสิทธิของโจทก์ในการนำคดีมาฟ้องใหม่</w:t>
      </w:r>
    </w:p>
    <w:p w14:paraId="57A2DC61" w14:textId="77777777" w:rsidR="00636D08" w:rsidRPr="00636D08" w:rsidRDefault="00636D08" w:rsidP="00636D08">
      <w:pPr>
        <w:numPr>
          <w:ilvl w:val="0"/>
          <w:numId w:val="1"/>
        </w:numPr>
      </w:pPr>
      <w:r w:rsidRPr="00636D08">
        <w:rPr>
          <w:cs/>
        </w:rPr>
        <w:t>อุทธรณ์ในประเด็นว่าจะระบุสิทธิในการฟ้องใหม่ในคำพิพากษาหรือไม่</w:t>
      </w:r>
      <w:r w:rsidRPr="00636D08">
        <w:t xml:space="preserve"> </w:t>
      </w:r>
      <w:r w:rsidRPr="00636D08">
        <w:rPr>
          <w:b/>
          <w:bCs/>
          <w:cs/>
        </w:rPr>
        <w:t>มิใช่คดีที่มีทุนทรัพย์</w:t>
      </w:r>
      <w:r w:rsidRPr="00636D08">
        <w:t xml:space="preserve"> </w:t>
      </w:r>
      <w:r w:rsidRPr="00636D08">
        <w:rPr>
          <w:cs/>
        </w:rPr>
        <w:t>เพราะไม่ได้เป็นการโต้เถียงเรื่องจำนวนหนี้โดยตรง</w:t>
      </w:r>
    </w:p>
    <w:p w14:paraId="36B444C5" w14:textId="0BBBDD07" w:rsidR="00636D08" w:rsidRPr="00636D08" w:rsidRDefault="00636D08" w:rsidP="00636D08">
      <w:r w:rsidRPr="00636D08">
        <w:rPr>
          <w:cs/>
        </w:rPr>
        <w:t>สรุปคำพิพากษา</w:t>
      </w:r>
      <w:r w:rsidRPr="00636D08">
        <w:br/>
      </w:r>
      <w:r w:rsidRPr="00636D08">
        <w:rPr>
          <w:cs/>
        </w:rPr>
        <w:t>การบังคับจำนำหุ้นที่ไม่เป็นการเปิดเผยและไม่ขายในราคาพอสมควร ถือว่าไม่ชอบด้วยกฎหมาย ทำให้ยอดหนี้ที่โจทก์คิดคำนวณไม่ถูกต้อง แม้จำเลยยังเป็นหนี้ตามตั๋วสัญญาใช้เงิน ศาลจึงพิพากษายกฟ้อง แต่</w:t>
      </w:r>
      <w:r w:rsidRPr="00636D08">
        <w:t xml:space="preserve"> </w:t>
      </w:r>
      <w:r w:rsidRPr="00636D08">
        <w:rPr>
          <w:b/>
          <w:bCs/>
          <w:cs/>
        </w:rPr>
        <w:t>ไม่ตัดสิทธิ</w:t>
      </w:r>
      <w:r w:rsidRPr="00636D08">
        <w:rPr>
          <w:b/>
          <w:bCs/>
          <w:cs/>
        </w:rPr>
        <w:lastRenderedPageBreak/>
        <w:t>ของโจทก์ที่จะนำคดีมาฟ้องใหม่ด้วยยอดหนี้ที่คำนวณอย่างถูกต้อง</w:t>
      </w:r>
      <w:r w:rsidRPr="00636D08">
        <w:t xml:space="preserve"> </w:t>
      </w:r>
      <w:r w:rsidRPr="00636D08">
        <w:rPr>
          <w:cs/>
        </w:rPr>
        <w:t>และ</w:t>
      </w:r>
      <w:r w:rsidRPr="00636D08">
        <w:t xml:space="preserve"> </w:t>
      </w:r>
      <w:r w:rsidRPr="00636D08">
        <w:rPr>
          <w:b/>
          <w:bCs/>
          <w:cs/>
        </w:rPr>
        <w:t>ไม่ถือว่าเป็นคดีมีทุนทรัพย์</w:t>
      </w:r>
      <w:r w:rsidRPr="00636D08">
        <w:t xml:space="preserve"> </w:t>
      </w:r>
      <w:r w:rsidRPr="00636D08">
        <w:rPr>
          <w:cs/>
        </w:rPr>
        <w:t>ในการอุทธรณ์เมื่อไม่มีข้อโต้แย้งเรื่องจำนวนหนี้โดยตรง</w:t>
      </w:r>
    </w:p>
    <w:p w14:paraId="21B403E8" w14:textId="61201D0C" w:rsidR="002B6232" w:rsidRDefault="00636D08">
      <w:pPr>
        <w:rPr>
          <w:rFonts w:hint="cs"/>
        </w:rPr>
      </w:pPr>
      <w:r w:rsidRPr="00636D08">
        <w:rPr>
          <w:cs/>
        </w:rPr>
        <w:t xml:space="preserve">มีปัญหาปรึกษา ทนายภูวงษ์ </w:t>
      </w:r>
      <w:r w:rsidRPr="00636D08">
        <w:t xml:space="preserve">081-803-4097 </w:t>
      </w:r>
      <w:r w:rsidRPr="00636D08">
        <w:rPr>
          <w:cs/>
        </w:rPr>
        <w:t xml:space="preserve">หรือ ไลน์ ไอดี </w:t>
      </w:r>
      <w:r w:rsidRPr="00636D08">
        <w:t>@lawyerpoovong</w:t>
      </w:r>
      <w:r w:rsidRPr="00636D08">
        <w:br/>
      </w:r>
      <w:r w:rsidRPr="00636D08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636D08">
        <w:rPr>
          <w:cs/>
        </w:rPr>
        <w:t>ค้นหาคำพิพากษาฎีกาทั้งหมดได้ที่ “ฎีกาสำคัญ“ ในเว็บไซต์</w:t>
      </w:r>
      <w:r w:rsidRPr="00636D08">
        <w:br/>
      </w:r>
      <w:hyperlink r:id="rId5" w:history="1">
        <w:r w:rsidRPr="00636D08">
          <w:rPr>
            <w:rStyle w:val="Hyperlink"/>
          </w:rPr>
          <w:t>www.</w:t>
        </w:r>
        <w:r w:rsidRPr="00636D08">
          <w:rPr>
            <w:rStyle w:val="Hyperlink"/>
            <w:cs/>
          </w:rPr>
          <w:t>สู้คดี.</w:t>
        </w:r>
        <w:r w:rsidRPr="00636D08">
          <w:rPr>
            <w:rStyle w:val="Hyperlink"/>
          </w:rPr>
          <w:t>com</w:t>
        </w:r>
      </w:hyperlink>
      <w:r w:rsidRPr="00636D08">
        <w:t xml:space="preserve"> </w:t>
      </w:r>
      <w:r w:rsidRPr="00636D08">
        <w:rPr>
          <w:cs/>
        </w:rPr>
        <w:t>และ</w:t>
      </w:r>
      <w:r w:rsidRPr="00636D08">
        <w:t xml:space="preserve"> </w:t>
      </w:r>
      <w:hyperlink r:id="rId6" w:history="1">
        <w:r w:rsidRPr="00636D08">
          <w:rPr>
            <w:rStyle w:val="Hyperlink"/>
          </w:rPr>
          <w:t>www.</w:t>
        </w:r>
        <w:r w:rsidRPr="00636D08">
          <w:rPr>
            <w:rStyle w:val="Hyperlink"/>
            <w:cs/>
          </w:rPr>
          <w:t>ทนายภูวงษ์.</w:t>
        </w:r>
        <w:r w:rsidRPr="00636D08">
          <w:rPr>
            <w:rStyle w:val="Hyperlink"/>
          </w:rPr>
          <w:t>com</w:t>
        </w:r>
      </w:hyperlink>
      <w:r w:rsidRPr="00636D08">
        <w:t xml:space="preserve"> </w:t>
      </w:r>
      <w:r w:rsidRPr="00636D08">
        <w:rPr>
          <w:cs/>
        </w:rPr>
        <w:t>หรือลิงก์นี้</w:t>
      </w:r>
      <w:r w:rsidRPr="00636D08">
        <w:t xml:space="preserve"> </w:t>
      </w:r>
      <w:hyperlink r:id="rId7" w:history="1">
        <w:r w:rsidRPr="00636D08">
          <w:rPr>
            <w:rStyle w:val="Hyperlink"/>
          </w:rPr>
          <w:t>www.</w:t>
        </w:r>
        <w:r w:rsidRPr="00636D08">
          <w:rPr>
            <w:rStyle w:val="Hyperlink"/>
            <w:cs/>
          </w:rPr>
          <w:t>สู้คดี.</w:t>
        </w:r>
        <w:r w:rsidRPr="00636D08">
          <w:rPr>
            <w:rStyle w:val="Hyperlink"/>
          </w:rPr>
          <w:t>com/</w:t>
        </w:r>
        <w:r w:rsidRPr="00636D0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318FC"/>
    <w:multiLevelType w:val="multilevel"/>
    <w:tmpl w:val="5808C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727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D08"/>
    <w:rsid w:val="000554F2"/>
    <w:rsid w:val="001C2C6A"/>
    <w:rsid w:val="002B6232"/>
    <w:rsid w:val="005C21B8"/>
    <w:rsid w:val="00636D0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9CE21"/>
  <w15:chartTrackingRefBased/>
  <w15:docId w15:val="{C14016AB-A024-4749-8F9F-9B157AE2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D0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D0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D0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D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D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D0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D0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D0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D0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D0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D0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D0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D0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D0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D0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D0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D0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D0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D0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36D0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D0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36D0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36D0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D0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D0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36D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D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D0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D0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36D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D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2025-08-08T19:03:00Z</dcterms:created>
  <dcterms:modified xsi:type="dcterms:W3CDTF">2025-08-08T19:05:00Z</dcterms:modified>
</cp:coreProperties>
</file>